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bookmarkStart w:id="0" w:name="Annex01"/>
      <w:bookmarkStart w:id="1" w:name="_GoBack"/>
      <w:bookmarkEnd w:id="1"/>
      <w:r w:rsidRPr="00FF479E">
        <w:rPr>
          <w:rFonts w:cs="Arial"/>
          <w:szCs w:val="20"/>
        </w:rPr>
        <w:t>Příloha č. 1</w:t>
      </w:r>
    </w:p>
    <w:bookmarkEnd w:id="0"/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>
        <w:rPr>
          <w:rFonts w:cs="Arial"/>
          <w:szCs w:val="20"/>
        </w:rPr>
        <w:t>Technická specifikace</w:t>
      </w:r>
    </w:p>
    <w:p w:rsidR="00114AEA" w:rsidRDefault="00114AEA" w:rsidP="00114AEA">
      <w:pPr>
        <w:pStyle w:val="RLProhlensmluvnchstran"/>
        <w:numPr>
          <w:ilvl w:val="0"/>
          <w:numId w:val="11"/>
        </w:numPr>
        <w:jc w:val="left"/>
        <w:rPr>
          <w:rFonts w:cs="Arial"/>
          <w:szCs w:val="20"/>
        </w:rPr>
      </w:pPr>
      <w:r>
        <w:rPr>
          <w:rFonts w:cs="Arial"/>
          <w:szCs w:val="20"/>
        </w:rPr>
        <w:t>Specifikace plnění</w:t>
      </w:r>
    </w:p>
    <w:p w:rsidR="00114AEA" w:rsidRDefault="00114AEA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7E37E0" w:rsidRDefault="007E37E0" w:rsidP="00114AEA">
      <w:pPr>
        <w:pStyle w:val="RLProhlensmluvnchstran"/>
        <w:rPr>
          <w:rFonts w:cs="Arial"/>
          <w:b w:val="0"/>
          <w:i/>
          <w:szCs w:val="20"/>
        </w:rPr>
      </w:pPr>
    </w:p>
    <w:p w:rsidR="00114AEA" w:rsidRDefault="00114AEA" w:rsidP="00114AEA">
      <w:pPr>
        <w:pStyle w:val="RLProhlensmluvnchstran"/>
        <w:rPr>
          <w:rFonts w:cs="Arial"/>
          <w:b w:val="0"/>
          <w:i/>
          <w:szCs w:val="20"/>
        </w:rPr>
      </w:pPr>
    </w:p>
    <w:p w:rsidR="00114AEA" w:rsidRDefault="00114AEA" w:rsidP="00114AEA">
      <w:pPr>
        <w:pStyle w:val="RLProhlensmluvnchstran"/>
        <w:numPr>
          <w:ilvl w:val="0"/>
          <w:numId w:val="11"/>
        </w:numPr>
        <w:jc w:val="left"/>
        <w:rPr>
          <w:rFonts w:cs="Arial"/>
          <w:szCs w:val="20"/>
        </w:rPr>
      </w:pPr>
      <w:r>
        <w:rPr>
          <w:rFonts w:cs="Arial"/>
          <w:szCs w:val="20"/>
        </w:rPr>
        <w:t>Harmonogram</w:t>
      </w:r>
    </w:p>
    <w:tbl>
      <w:tblPr>
        <w:tblStyle w:val="Mkatabulky"/>
        <w:tblW w:w="9039" w:type="dxa"/>
        <w:tblLook w:val="04A0" w:firstRow="1" w:lastRow="0" w:firstColumn="1" w:lastColumn="0" w:noHBand="0" w:noVBand="1"/>
      </w:tblPr>
      <w:tblGrid>
        <w:gridCol w:w="495"/>
        <w:gridCol w:w="6134"/>
        <w:gridCol w:w="2410"/>
      </w:tblGrid>
      <w:tr w:rsidR="00114AEA" w:rsidRPr="006E0DE1" w:rsidTr="00EA0E4D">
        <w:tc>
          <w:tcPr>
            <w:tcW w:w="495" w:type="dxa"/>
            <w:shd w:val="clear" w:color="auto" w:fill="A6A6A6" w:themeFill="background1" w:themeFillShade="A6"/>
            <w:vAlign w:val="center"/>
          </w:tcPr>
          <w:p w:rsidR="00114AEA" w:rsidRPr="006E0DE1" w:rsidRDefault="00114AEA" w:rsidP="00EA0E4D">
            <w:pPr>
              <w:spacing w:before="120"/>
              <w:jc w:val="center"/>
              <w:rPr>
                <w:rFonts w:cs="Arial"/>
                <w:b/>
              </w:rPr>
            </w:pPr>
            <w:r w:rsidRPr="006E0DE1">
              <w:rPr>
                <w:rFonts w:cs="Arial"/>
                <w:b/>
              </w:rPr>
              <w:t>ID</w:t>
            </w:r>
          </w:p>
        </w:tc>
        <w:tc>
          <w:tcPr>
            <w:tcW w:w="6134" w:type="dxa"/>
            <w:shd w:val="clear" w:color="auto" w:fill="A6A6A6" w:themeFill="background1" w:themeFillShade="A6"/>
            <w:vAlign w:val="center"/>
          </w:tcPr>
          <w:p w:rsidR="00114AEA" w:rsidRPr="006E0DE1" w:rsidRDefault="00114AEA" w:rsidP="00EA0E4D">
            <w:pPr>
              <w:spacing w:before="1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Milník</w:t>
            </w:r>
          </w:p>
        </w:tc>
        <w:tc>
          <w:tcPr>
            <w:tcW w:w="2410" w:type="dxa"/>
            <w:shd w:val="clear" w:color="auto" w:fill="A6A6A6" w:themeFill="background1" w:themeFillShade="A6"/>
            <w:vAlign w:val="center"/>
          </w:tcPr>
          <w:p w:rsidR="00114AEA" w:rsidRPr="00864204" w:rsidRDefault="00114AEA" w:rsidP="00EA0E4D">
            <w:pPr>
              <w:spacing w:before="120"/>
              <w:jc w:val="center"/>
              <w:rPr>
                <w:rFonts w:cs="Arial"/>
                <w:b/>
              </w:rPr>
            </w:pPr>
            <w:r w:rsidRPr="00864204">
              <w:rPr>
                <w:rFonts w:cs="Arial"/>
                <w:b/>
              </w:rPr>
              <w:t>Termín</w:t>
            </w:r>
          </w:p>
        </w:tc>
      </w:tr>
      <w:tr w:rsidR="00114AEA" w:rsidRPr="006E0DE1" w:rsidTr="00EA0E4D">
        <w:tc>
          <w:tcPr>
            <w:tcW w:w="495" w:type="dxa"/>
            <w:vAlign w:val="center"/>
          </w:tcPr>
          <w:p w:rsidR="00114AEA" w:rsidRPr="006E0DE1" w:rsidRDefault="00114AEA" w:rsidP="00EA0E4D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Pr="006E0DE1">
              <w:rPr>
                <w:rFonts w:cs="Arial"/>
              </w:rPr>
              <w:t>.</w:t>
            </w:r>
          </w:p>
        </w:tc>
        <w:tc>
          <w:tcPr>
            <w:tcW w:w="6134" w:type="dxa"/>
            <w:vAlign w:val="center"/>
          </w:tcPr>
          <w:p w:rsidR="00114AEA" w:rsidRPr="006E0DE1" w:rsidRDefault="00114AEA" w:rsidP="00EA0E4D">
            <w:pPr>
              <w:spacing w:before="120"/>
              <w:rPr>
                <w:rFonts w:cs="Arial"/>
              </w:rPr>
            </w:pPr>
            <w:r w:rsidRPr="006E0DE1">
              <w:rPr>
                <w:rFonts w:cs="Arial"/>
              </w:rPr>
              <w:t>Vytvoření</w:t>
            </w:r>
            <w:r w:rsidR="00DB65FF">
              <w:rPr>
                <w:rFonts w:cs="Arial"/>
              </w:rPr>
              <w:t xml:space="preserve"> a předání</w:t>
            </w:r>
            <w:r w:rsidRPr="006E0DE1">
              <w:rPr>
                <w:rFonts w:cs="Arial"/>
              </w:rPr>
              <w:t xml:space="preserve"> Návrhu realizace ve smyslu </w:t>
            </w:r>
            <w:proofErr w:type="gramStart"/>
            <w:r w:rsidRPr="006E0DE1">
              <w:rPr>
                <w:rFonts w:cs="Arial"/>
              </w:rPr>
              <w:t xml:space="preserve">odst. </w:t>
            </w:r>
            <w:r w:rsidR="003E23C2">
              <w:fldChar w:fldCharType="begin"/>
            </w:r>
            <w:r>
              <w:instrText xml:space="preserve"> REF _Ref427338648 \r \h  \* MERGEFORMAT </w:instrText>
            </w:r>
            <w:r w:rsidR="003E23C2">
              <w:fldChar w:fldCharType="separate"/>
            </w:r>
            <w:r w:rsidR="007A6515" w:rsidRPr="007A6515">
              <w:rPr>
                <w:rFonts w:cs="Arial"/>
              </w:rPr>
              <w:t>3.1.1</w:t>
            </w:r>
            <w:proofErr w:type="gramEnd"/>
            <w:r w:rsidR="003E23C2">
              <w:fldChar w:fldCharType="end"/>
            </w:r>
            <w:r>
              <w:rPr>
                <w:rFonts w:cs="Arial"/>
              </w:rPr>
              <w:t xml:space="preserve"> </w:t>
            </w:r>
            <w:r w:rsidRPr="006E0DE1">
              <w:rPr>
                <w:rFonts w:cs="Arial"/>
              </w:rPr>
              <w:t>Smlouvy.</w:t>
            </w:r>
          </w:p>
        </w:tc>
        <w:tc>
          <w:tcPr>
            <w:tcW w:w="2410" w:type="dxa"/>
            <w:vAlign w:val="center"/>
          </w:tcPr>
          <w:p w:rsidR="00114AEA" w:rsidRPr="0080723E" w:rsidRDefault="00114AEA" w:rsidP="00EA0E4D">
            <w:pPr>
              <w:spacing w:before="120"/>
              <w:jc w:val="center"/>
              <w:rPr>
                <w:rFonts w:cs="Arial"/>
              </w:rPr>
            </w:pPr>
            <w:r w:rsidRPr="0080723E">
              <w:rPr>
                <w:rFonts w:cs="Arial"/>
              </w:rPr>
              <w:t xml:space="preserve">do 15 dnů ode dne účinnosti Smlouvy  </w:t>
            </w:r>
          </w:p>
        </w:tc>
      </w:tr>
      <w:tr w:rsidR="00114AEA" w:rsidRPr="006E0DE1" w:rsidTr="00EA0E4D">
        <w:tc>
          <w:tcPr>
            <w:tcW w:w="495" w:type="dxa"/>
            <w:vAlign w:val="center"/>
          </w:tcPr>
          <w:p w:rsidR="00114AEA" w:rsidRDefault="00114AEA" w:rsidP="00EA0E4D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6134" w:type="dxa"/>
            <w:vAlign w:val="center"/>
          </w:tcPr>
          <w:p w:rsidR="00114AEA" w:rsidRPr="006E0DE1" w:rsidRDefault="00114AEA" w:rsidP="00EA0E4D">
            <w:pPr>
              <w:spacing w:before="120"/>
              <w:rPr>
                <w:rFonts w:cs="Arial"/>
              </w:rPr>
            </w:pPr>
            <w:r>
              <w:t>Z</w:t>
            </w:r>
            <w:r w:rsidRPr="007E73E2">
              <w:t xml:space="preserve">ajištění </w:t>
            </w:r>
            <w:r>
              <w:t>ověřovacího</w:t>
            </w:r>
            <w:r w:rsidRPr="007E73E2">
              <w:t xml:space="preserve"> provozu ARSYS.X</w:t>
            </w:r>
            <w:r>
              <w:t xml:space="preserve"> v prostředí Objednatele</w:t>
            </w:r>
          </w:p>
        </w:tc>
        <w:tc>
          <w:tcPr>
            <w:tcW w:w="2410" w:type="dxa"/>
            <w:vAlign w:val="center"/>
          </w:tcPr>
          <w:p w:rsidR="00114AEA" w:rsidRPr="0080723E" w:rsidRDefault="00114AEA" w:rsidP="00EA0E4D">
            <w:pPr>
              <w:spacing w:before="120"/>
              <w:jc w:val="center"/>
              <w:rPr>
                <w:rFonts w:cs="Arial"/>
              </w:rPr>
            </w:pPr>
            <w:r w:rsidRPr="0080723E">
              <w:rPr>
                <w:rFonts w:cs="Arial"/>
              </w:rPr>
              <w:t>od 1. 12 2015 do 31. 12. 2015</w:t>
            </w:r>
          </w:p>
        </w:tc>
      </w:tr>
      <w:tr w:rsidR="00114AEA" w:rsidRPr="006E0DE1" w:rsidTr="00EA0E4D">
        <w:tc>
          <w:tcPr>
            <w:tcW w:w="495" w:type="dxa"/>
            <w:vAlign w:val="center"/>
          </w:tcPr>
          <w:p w:rsidR="00114AEA" w:rsidRPr="006E0DE1" w:rsidRDefault="00114AEA" w:rsidP="00EA0E4D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Pr="006E0DE1">
              <w:rPr>
                <w:rFonts w:cs="Arial"/>
              </w:rPr>
              <w:t>.</w:t>
            </w:r>
          </w:p>
        </w:tc>
        <w:tc>
          <w:tcPr>
            <w:tcW w:w="6134" w:type="dxa"/>
            <w:vAlign w:val="center"/>
          </w:tcPr>
          <w:p w:rsidR="00114AEA" w:rsidRPr="006E0DE1" w:rsidRDefault="00114AEA" w:rsidP="00EA0E4D">
            <w:pPr>
              <w:spacing w:before="12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</w:rPr>
              <w:t xml:space="preserve">Dokončení Úvodního upgrade ve smyslu </w:t>
            </w:r>
            <w:proofErr w:type="gramStart"/>
            <w:r>
              <w:rPr>
                <w:rFonts w:cs="Arial"/>
              </w:rPr>
              <w:t xml:space="preserve">odst. </w:t>
            </w:r>
            <w:r w:rsidR="003E23C2">
              <w:fldChar w:fldCharType="begin"/>
            </w:r>
            <w:r>
              <w:instrText xml:space="preserve"> REF _Ref427339038 \r \h  \* MERGEFORMAT </w:instrText>
            </w:r>
            <w:r w:rsidR="003E23C2">
              <w:fldChar w:fldCharType="separate"/>
            </w:r>
            <w:r w:rsidR="007A6515" w:rsidRPr="007A6515">
              <w:rPr>
                <w:rFonts w:cs="Arial"/>
              </w:rPr>
              <w:t>3.1</w:t>
            </w:r>
            <w:r w:rsidR="003E23C2">
              <w:fldChar w:fldCharType="end"/>
            </w:r>
            <w:r>
              <w:rPr>
                <w:rFonts w:cs="Arial"/>
              </w:rPr>
              <w:t xml:space="preserve"> Smlouvy</w:t>
            </w:r>
            <w:proofErr w:type="gramEnd"/>
            <w:r>
              <w:rPr>
                <w:rFonts w:cs="Arial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114AEA" w:rsidRPr="0080723E" w:rsidRDefault="00114AEA" w:rsidP="00EA0E4D">
            <w:pPr>
              <w:spacing w:before="120"/>
              <w:jc w:val="center"/>
              <w:rPr>
                <w:rFonts w:cs="Arial"/>
              </w:rPr>
            </w:pPr>
            <w:r w:rsidRPr="0080723E">
              <w:rPr>
                <w:rFonts w:cs="Arial"/>
              </w:rPr>
              <w:t>do 31. 12. 2015</w:t>
            </w:r>
          </w:p>
        </w:tc>
      </w:tr>
      <w:tr w:rsidR="00114AEA" w:rsidRPr="006E0DE1" w:rsidTr="00EA0E4D">
        <w:trPr>
          <w:trHeight w:val="2040"/>
        </w:trPr>
        <w:tc>
          <w:tcPr>
            <w:tcW w:w="495" w:type="dxa"/>
            <w:vAlign w:val="center"/>
          </w:tcPr>
          <w:p w:rsidR="00114AEA" w:rsidRDefault="00114AEA" w:rsidP="00EA0E4D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6134" w:type="dxa"/>
            <w:vAlign w:val="center"/>
          </w:tcPr>
          <w:p w:rsidR="00114AEA" w:rsidRDefault="00114AEA" w:rsidP="00EA0E4D">
            <w:pPr>
              <w:spacing w:before="120"/>
              <w:rPr>
                <w:rFonts w:cs="Arial"/>
              </w:rPr>
            </w:pPr>
            <w:r w:rsidRPr="00DD6923">
              <w:rPr>
                <w:rFonts w:cs="Arial"/>
              </w:rPr>
              <w:t xml:space="preserve">Zajištění poskytování </w:t>
            </w:r>
            <w:r>
              <w:rPr>
                <w:rFonts w:cs="Arial"/>
              </w:rPr>
              <w:t>z</w:t>
            </w:r>
            <w:r w:rsidRPr="00DD6923">
              <w:rPr>
                <w:rFonts w:cs="Arial"/>
              </w:rPr>
              <w:t xml:space="preserve">výšené provozní podpory </w:t>
            </w:r>
            <w:r>
              <w:rPr>
                <w:rFonts w:cs="Arial"/>
              </w:rPr>
              <w:t xml:space="preserve">ARSYS.X </w:t>
            </w:r>
            <w:r w:rsidRPr="00DD6923">
              <w:rPr>
                <w:rFonts w:cs="Arial"/>
              </w:rPr>
              <w:t xml:space="preserve">dle </w:t>
            </w:r>
            <w:proofErr w:type="gramStart"/>
            <w:r w:rsidRPr="00DD6923">
              <w:rPr>
                <w:rFonts w:cs="Arial"/>
              </w:rPr>
              <w:t xml:space="preserve">odst. </w:t>
            </w:r>
            <w:r w:rsidR="003E23C2"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_Ref430703911 \r \h </w:instrText>
            </w:r>
            <w:r w:rsidR="003E23C2">
              <w:rPr>
                <w:rFonts w:cs="Arial"/>
              </w:rPr>
            </w:r>
            <w:r w:rsidR="003E23C2">
              <w:rPr>
                <w:rFonts w:cs="Arial"/>
              </w:rPr>
              <w:fldChar w:fldCharType="separate"/>
            </w:r>
            <w:r w:rsidR="007A6515">
              <w:rPr>
                <w:rFonts w:cs="Arial"/>
              </w:rPr>
              <w:t>3.1.7</w:t>
            </w:r>
            <w:proofErr w:type="gramEnd"/>
            <w:r w:rsidR="003E23C2">
              <w:rPr>
                <w:rFonts w:cs="Arial"/>
              </w:rPr>
              <w:fldChar w:fldCharType="end"/>
            </w:r>
            <w:r w:rsidRPr="00DD6923">
              <w:rPr>
                <w:rFonts w:cs="Arial"/>
              </w:rPr>
              <w:t xml:space="preserve"> Smlouvy</w:t>
            </w:r>
          </w:p>
        </w:tc>
        <w:tc>
          <w:tcPr>
            <w:tcW w:w="2410" w:type="dxa"/>
            <w:vAlign w:val="center"/>
          </w:tcPr>
          <w:p w:rsidR="00114AEA" w:rsidRPr="0080723E" w:rsidRDefault="00114AEA" w:rsidP="00EA0E4D">
            <w:pPr>
              <w:spacing w:before="120"/>
              <w:jc w:val="center"/>
              <w:rPr>
                <w:rFonts w:cs="Arial"/>
              </w:rPr>
            </w:pPr>
            <w:r w:rsidRPr="0080723E">
              <w:t>od 1. dne následující p</w:t>
            </w:r>
            <w:r w:rsidRPr="0080723E">
              <w:rPr>
                <w:rFonts w:cs="Arial"/>
                <w:szCs w:val="20"/>
              </w:rPr>
              <w:t>o</w:t>
            </w:r>
            <w:r w:rsidRPr="0080723E">
              <w:rPr>
                <w:rFonts w:cs="Arial"/>
              </w:rPr>
              <w:t xml:space="preserve"> dokončení Úvodního upgrade dle Milníku 3, nejpozději však od 1. 1. 2016, do 31. 3. 2016</w:t>
            </w:r>
          </w:p>
        </w:tc>
      </w:tr>
      <w:tr w:rsidR="00114AEA" w:rsidRPr="006E0DE1" w:rsidTr="00EA0E4D">
        <w:tc>
          <w:tcPr>
            <w:tcW w:w="495" w:type="dxa"/>
            <w:vAlign w:val="center"/>
          </w:tcPr>
          <w:p w:rsidR="00114AEA" w:rsidRPr="006E0DE1" w:rsidRDefault="00114AEA" w:rsidP="00EA0E4D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5</w:t>
            </w:r>
            <w:r w:rsidRPr="006E0DE1">
              <w:rPr>
                <w:rFonts w:cs="Arial"/>
              </w:rPr>
              <w:t>.</w:t>
            </w:r>
          </w:p>
        </w:tc>
        <w:tc>
          <w:tcPr>
            <w:tcW w:w="6134" w:type="dxa"/>
            <w:vAlign w:val="center"/>
          </w:tcPr>
          <w:p w:rsidR="00114AEA" w:rsidRDefault="00114AEA" w:rsidP="00EA0E4D">
            <w:pPr>
              <w:spacing w:before="120"/>
              <w:rPr>
                <w:rFonts w:cs="Arial"/>
              </w:rPr>
            </w:pPr>
            <w:r>
              <w:rPr>
                <w:rFonts w:cs="Arial"/>
                <w:szCs w:val="20"/>
              </w:rPr>
              <w:t xml:space="preserve">Dokončení </w:t>
            </w:r>
            <w:proofErr w:type="spellStart"/>
            <w:r>
              <w:rPr>
                <w:rFonts w:cs="Arial"/>
                <w:szCs w:val="20"/>
              </w:rPr>
              <w:t>Roll-out</w:t>
            </w:r>
            <w:proofErr w:type="spellEnd"/>
            <w:r>
              <w:rPr>
                <w:rFonts w:cs="Arial"/>
                <w:szCs w:val="20"/>
              </w:rPr>
              <w:t xml:space="preserve"> Systému ve smyslu odst. </w:t>
            </w:r>
            <w:r>
              <w:rPr>
                <w:rFonts w:cs="Arial"/>
              </w:rPr>
              <w:t xml:space="preserve">dle </w:t>
            </w:r>
            <w:proofErr w:type="gramStart"/>
            <w:r>
              <w:rPr>
                <w:rFonts w:cs="Arial"/>
              </w:rPr>
              <w:t xml:space="preserve">odst. </w:t>
            </w:r>
            <w:r w:rsidR="003E23C2"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_Ref430703904 \r \h </w:instrText>
            </w:r>
            <w:r w:rsidR="003E23C2">
              <w:rPr>
                <w:rFonts w:cs="Arial"/>
              </w:rPr>
            </w:r>
            <w:r w:rsidR="003E23C2">
              <w:rPr>
                <w:rFonts w:cs="Arial"/>
              </w:rPr>
              <w:fldChar w:fldCharType="separate"/>
            </w:r>
            <w:r w:rsidR="007A6515">
              <w:rPr>
                <w:rFonts w:cs="Arial"/>
              </w:rPr>
              <w:t>3.1.6</w:t>
            </w:r>
            <w:proofErr w:type="gramEnd"/>
            <w:r w:rsidR="003E23C2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a </w:t>
            </w:r>
            <w:r w:rsidR="003E23C2"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_Ref430703911 \r \h </w:instrText>
            </w:r>
            <w:r w:rsidR="003E23C2">
              <w:rPr>
                <w:rFonts w:cs="Arial"/>
              </w:rPr>
            </w:r>
            <w:r w:rsidR="003E23C2">
              <w:rPr>
                <w:rFonts w:cs="Arial"/>
              </w:rPr>
              <w:fldChar w:fldCharType="separate"/>
            </w:r>
            <w:r w:rsidR="007A6515">
              <w:rPr>
                <w:rFonts w:cs="Arial"/>
              </w:rPr>
              <w:t>3.1.7</w:t>
            </w:r>
            <w:r w:rsidR="003E23C2">
              <w:rPr>
                <w:rFonts w:cs="Arial"/>
              </w:rPr>
              <w:fldChar w:fldCharType="end"/>
            </w:r>
            <w:r>
              <w:rPr>
                <w:rFonts w:cs="Arial"/>
                <w:szCs w:val="20"/>
              </w:rPr>
              <w:t xml:space="preserve"> Smlouvy</w:t>
            </w:r>
          </w:p>
        </w:tc>
        <w:tc>
          <w:tcPr>
            <w:tcW w:w="2410" w:type="dxa"/>
          </w:tcPr>
          <w:p w:rsidR="00114AEA" w:rsidRPr="0080723E" w:rsidRDefault="00114AEA" w:rsidP="00EA0E4D">
            <w:pPr>
              <w:spacing w:before="120"/>
              <w:jc w:val="center"/>
              <w:rPr>
                <w:rFonts w:cs="Arial"/>
              </w:rPr>
            </w:pPr>
            <w:r w:rsidRPr="0080723E">
              <w:rPr>
                <w:rFonts w:cs="Arial"/>
                <w:szCs w:val="20"/>
              </w:rPr>
              <w:t xml:space="preserve">do 31. </w:t>
            </w:r>
            <w:r w:rsidRPr="0080723E">
              <w:rPr>
                <w:rFonts w:cs="Arial"/>
              </w:rPr>
              <w:t>3. 2016</w:t>
            </w:r>
          </w:p>
        </w:tc>
      </w:tr>
      <w:tr w:rsidR="00114AEA" w:rsidRPr="006E0DE1" w:rsidTr="00EA0E4D">
        <w:tc>
          <w:tcPr>
            <w:tcW w:w="495" w:type="dxa"/>
            <w:vAlign w:val="center"/>
          </w:tcPr>
          <w:p w:rsidR="00114AEA" w:rsidRDefault="00114AEA" w:rsidP="00EA0E4D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6134" w:type="dxa"/>
            <w:vAlign w:val="center"/>
          </w:tcPr>
          <w:p w:rsidR="00114AEA" w:rsidRPr="006E0DE1" w:rsidRDefault="00114AEA" w:rsidP="00EA0E4D">
            <w:pPr>
              <w:spacing w:before="120"/>
              <w:rPr>
                <w:rFonts w:cs="Arial"/>
                <w:szCs w:val="20"/>
              </w:rPr>
            </w:pPr>
            <w:r w:rsidRPr="006E0DE1">
              <w:rPr>
                <w:rFonts w:cs="Arial"/>
                <w:szCs w:val="20"/>
              </w:rPr>
              <w:t xml:space="preserve">Zahájení poskytování Služeb podpory provozu </w:t>
            </w:r>
            <w:r w:rsidRPr="006E0DE1">
              <w:rPr>
                <w:rFonts w:cs="Arial"/>
              </w:rPr>
              <w:t>v souladu s </w:t>
            </w:r>
            <w:proofErr w:type="gramStart"/>
            <w:r w:rsidRPr="006E0DE1">
              <w:rPr>
                <w:rFonts w:cs="Arial"/>
              </w:rPr>
              <w:t>odst.</w:t>
            </w:r>
            <w:r>
              <w:rPr>
                <w:rFonts w:cs="Arial"/>
              </w:rPr>
              <w:t> </w:t>
            </w:r>
            <w:r w:rsidR="003E23C2">
              <w:fldChar w:fldCharType="begin"/>
            </w:r>
            <w:r>
              <w:instrText xml:space="preserve"> REF _Ref427338658 \r \h  \* MERGEFORMAT </w:instrText>
            </w:r>
            <w:r w:rsidR="003E23C2">
              <w:fldChar w:fldCharType="separate"/>
            </w:r>
            <w:r w:rsidR="007A6515" w:rsidRPr="007A6515">
              <w:rPr>
                <w:rFonts w:cs="Arial"/>
              </w:rPr>
              <w:t>3.2</w:t>
            </w:r>
            <w:r w:rsidR="003E23C2">
              <w:fldChar w:fldCharType="end"/>
            </w:r>
            <w:r>
              <w:rPr>
                <w:rFonts w:cs="Arial"/>
              </w:rPr>
              <w:t xml:space="preserve"> </w:t>
            </w:r>
            <w:r w:rsidRPr="006E0DE1">
              <w:rPr>
                <w:rFonts w:cs="Arial"/>
              </w:rPr>
              <w:t>Smlouvy</w:t>
            </w:r>
            <w:proofErr w:type="gramEnd"/>
          </w:p>
        </w:tc>
        <w:tc>
          <w:tcPr>
            <w:tcW w:w="2410" w:type="dxa"/>
          </w:tcPr>
          <w:p w:rsidR="00114AEA" w:rsidRPr="0080723E" w:rsidRDefault="00114AEA" w:rsidP="00EA0E4D">
            <w:pPr>
              <w:spacing w:before="120"/>
              <w:jc w:val="center"/>
              <w:rPr>
                <w:rFonts w:cs="Arial"/>
                <w:szCs w:val="20"/>
              </w:rPr>
            </w:pPr>
            <w:r w:rsidRPr="0080723E">
              <w:t>1. den následující p</w:t>
            </w:r>
            <w:r w:rsidRPr="0080723E">
              <w:rPr>
                <w:rFonts w:cs="Arial"/>
                <w:szCs w:val="20"/>
              </w:rPr>
              <w:t xml:space="preserve">o dokončení </w:t>
            </w:r>
            <w:proofErr w:type="spellStart"/>
            <w:r w:rsidRPr="0080723E">
              <w:rPr>
                <w:rFonts w:cs="Arial"/>
                <w:szCs w:val="20"/>
              </w:rPr>
              <w:t>Roll-out</w:t>
            </w:r>
            <w:proofErr w:type="spellEnd"/>
            <w:r w:rsidRPr="0080723E">
              <w:rPr>
                <w:rFonts w:cs="Arial"/>
                <w:szCs w:val="20"/>
              </w:rPr>
              <w:t xml:space="preserve"> Systému dle Milníku 5, nejpozději však k 1. 4. 2016</w:t>
            </w:r>
          </w:p>
        </w:tc>
      </w:tr>
      <w:tr w:rsidR="00114AEA" w:rsidRPr="006E0DE1" w:rsidTr="00EA0E4D">
        <w:tc>
          <w:tcPr>
            <w:tcW w:w="495" w:type="dxa"/>
            <w:vAlign w:val="center"/>
          </w:tcPr>
          <w:p w:rsidR="00114AEA" w:rsidRPr="006E0DE1" w:rsidRDefault="00114AEA" w:rsidP="00EA0E4D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7</w:t>
            </w:r>
            <w:r w:rsidRPr="006E0DE1">
              <w:rPr>
                <w:rFonts w:cs="Arial"/>
              </w:rPr>
              <w:t>.</w:t>
            </w:r>
          </w:p>
        </w:tc>
        <w:tc>
          <w:tcPr>
            <w:tcW w:w="6134" w:type="dxa"/>
            <w:vAlign w:val="center"/>
          </w:tcPr>
          <w:p w:rsidR="00114AEA" w:rsidRPr="006E0DE1" w:rsidRDefault="00114AEA" w:rsidP="00EA0E4D">
            <w:pPr>
              <w:spacing w:before="120"/>
              <w:rPr>
                <w:rFonts w:cs="Arial"/>
                <w:szCs w:val="20"/>
                <w:lang w:val="en-US"/>
              </w:rPr>
            </w:pPr>
            <w:r>
              <w:rPr>
                <w:rFonts w:cs="Arial"/>
              </w:rPr>
              <w:t>Dokončení p</w:t>
            </w:r>
            <w:r w:rsidRPr="00192047">
              <w:rPr>
                <w:rFonts w:cs="Arial"/>
              </w:rPr>
              <w:t>řechod</w:t>
            </w:r>
            <w:r>
              <w:rPr>
                <w:rFonts w:cs="Arial"/>
              </w:rPr>
              <w:t>u</w:t>
            </w:r>
            <w:r w:rsidRPr="00192047">
              <w:rPr>
                <w:rFonts w:cs="Arial"/>
              </w:rPr>
              <w:t xml:space="preserve"> z platformy </w:t>
            </w:r>
            <w:proofErr w:type="spellStart"/>
            <w:r w:rsidRPr="00192047">
              <w:rPr>
                <w:rFonts w:cs="Arial"/>
              </w:rPr>
              <w:t>Oracle</w:t>
            </w:r>
            <w:proofErr w:type="spellEnd"/>
            <w:r w:rsidRPr="00192047">
              <w:rPr>
                <w:rFonts w:cs="Arial"/>
              </w:rPr>
              <w:t xml:space="preserve"> na platformu Microsoft</w:t>
            </w:r>
            <w:r>
              <w:rPr>
                <w:rFonts w:cs="Arial"/>
              </w:rPr>
              <w:t xml:space="preserve"> ve smyslu </w:t>
            </w:r>
            <w:proofErr w:type="gramStart"/>
            <w:r>
              <w:rPr>
                <w:rFonts w:cs="Arial"/>
              </w:rPr>
              <w:t xml:space="preserve">odst. </w:t>
            </w:r>
            <w:r w:rsidR="003E23C2"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_Ref430703280 \r \h </w:instrText>
            </w:r>
            <w:r w:rsidR="003E23C2">
              <w:rPr>
                <w:rFonts w:cs="Arial"/>
              </w:rPr>
            </w:r>
            <w:r w:rsidR="003E23C2">
              <w:rPr>
                <w:rFonts w:cs="Arial"/>
              </w:rPr>
              <w:fldChar w:fldCharType="separate"/>
            </w:r>
            <w:r w:rsidR="007A6515">
              <w:rPr>
                <w:rFonts w:cs="Arial"/>
              </w:rPr>
              <w:t>3.1.8</w:t>
            </w:r>
            <w:proofErr w:type="gramEnd"/>
            <w:r w:rsidR="003E23C2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Smlouvy</w:t>
            </w:r>
          </w:p>
        </w:tc>
        <w:tc>
          <w:tcPr>
            <w:tcW w:w="2410" w:type="dxa"/>
          </w:tcPr>
          <w:p w:rsidR="00114AEA" w:rsidRPr="0080723E" w:rsidRDefault="00114AEA" w:rsidP="00EA0E4D">
            <w:pPr>
              <w:spacing w:before="120"/>
              <w:jc w:val="center"/>
              <w:rPr>
                <w:rFonts w:cs="Arial"/>
              </w:rPr>
            </w:pPr>
            <w:r w:rsidRPr="0080723E">
              <w:rPr>
                <w:rFonts w:cs="Arial"/>
              </w:rPr>
              <w:t>30. 6. 2016</w:t>
            </w:r>
          </w:p>
        </w:tc>
      </w:tr>
      <w:tr w:rsidR="00114AEA" w:rsidRPr="006E0DE1" w:rsidTr="00EA0E4D">
        <w:tc>
          <w:tcPr>
            <w:tcW w:w="495" w:type="dxa"/>
            <w:vAlign w:val="center"/>
          </w:tcPr>
          <w:p w:rsidR="00114AEA" w:rsidRDefault="00114AEA" w:rsidP="00EA0E4D">
            <w:pPr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8</w:t>
            </w:r>
            <w:r w:rsidRPr="006E0DE1">
              <w:rPr>
                <w:rFonts w:cs="Arial"/>
              </w:rPr>
              <w:t>.</w:t>
            </w:r>
          </w:p>
        </w:tc>
        <w:tc>
          <w:tcPr>
            <w:tcW w:w="6134" w:type="dxa"/>
            <w:vAlign w:val="center"/>
          </w:tcPr>
          <w:p w:rsidR="00114AEA" w:rsidRDefault="00114AEA" w:rsidP="00EA0E4D">
            <w:pPr>
              <w:spacing w:before="120"/>
              <w:rPr>
                <w:rFonts w:cs="Arial"/>
              </w:rPr>
            </w:pPr>
            <w:r>
              <w:rPr>
                <w:rFonts w:cs="Arial"/>
              </w:rPr>
              <w:t>Dokončení aktualizace Návrhu realizace a tvorby</w:t>
            </w:r>
            <w:r w:rsidRPr="00790300">
              <w:rPr>
                <w:rFonts w:cs="Arial"/>
              </w:rPr>
              <w:t xml:space="preserve"> </w:t>
            </w:r>
            <w:r w:rsidRPr="00192047">
              <w:rPr>
                <w:rFonts w:cs="Arial"/>
              </w:rPr>
              <w:t xml:space="preserve">rozhraní pro napojení Systému na nové </w:t>
            </w:r>
            <w:proofErr w:type="spellStart"/>
            <w:r w:rsidRPr="00192047">
              <w:rPr>
                <w:rFonts w:cs="Arial"/>
              </w:rPr>
              <w:t>agendové</w:t>
            </w:r>
            <w:proofErr w:type="spellEnd"/>
            <w:r w:rsidRPr="00192047">
              <w:rPr>
                <w:rFonts w:cs="Arial"/>
              </w:rPr>
              <w:t xml:space="preserve"> informační systémy</w:t>
            </w:r>
            <w:r>
              <w:rPr>
                <w:rFonts w:cs="Arial"/>
              </w:rPr>
              <w:t xml:space="preserve"> ve smyslu </w:t>
            </w:r>
            <w:proofErr w:type="gramStart"/>
            <w:r>
              <w:rPr>
                <w:rFonts w:cs="Arial"/>
              </w:rPr>
              <w:t xml:space="preserve">odst. </w:t>
            </w:r>
            <w:r w:rsidR="003E23C2">
              <w:rPr>
                <w:rFonts w:cs="Arial"/>
              </w:rPr>
              <w:fldChar w:fldCharType="begin"/>
            </w:r>
            <w:r>
              <w:rPr>
                <w:rFonts w:cs="Arial"/>
              </w:rPr>
              <w:instrText xml:space="preserve"> REF _Ref430703337 \r \h </w:instrText>
            </w:r>
            <w:r w:rsidR="003E23C2">
              <w:rPr>
                <w:rFonts w:cs="Arial"/>
              </w:rPr>
            </w:r>
            <w:r w:rsidR="003E23C2">
              <w:rPr>
                <w:rFonts w:cs="Arial"/>
              </w:rPr>
              <w:fldChar w:fldCharType="separate"/>
            </w:r>
            <w:r w:rsidR="007A6515">
              <w:rPr>
                <w:rFonts w:cs="Arial"/>
              </w:rPr>
              <w:t>3.1.9</w:t>
            </w:r>
            <w:proofErr w:type="gramEnd"/>
            <w:r w:rsidR="003E23C2">
              <w:rPr>
                <w:rFonts w:cs="Arial"/>
              </w:rPr>
              <w:fldChar w:fldCharType="end"/>
            </w:r>
            <w:r>
              <w:rPr>
                <w:rFonts w:cs="Arial"/>
              </w:rPr>
              <w:t xml:space="preserve"> Smlouvy</w:t>
            </w:r>
          </w:p>
        </w:tc>
        <w:tc>
          <w:tcPr>
            <w:tcW w:w="2410" w:type="dxa"/>
          </w:tcPr>
          <w:p w:rsidR="00114AEA" w:rsidRPr="0080723E" w:rsidRDefault="00114AEA" w:rsidP="00EA0E4D">
            <w:pPr>
              <w:spacing w:before="120"/>
              <w:jc w:val="center"/>
              <w:rPr>
                <w:rFonts w:cs="Arial"/>
              </w:rPr>
            </w:pPr>
            <w:r w:rsidRPr="0080723E">
              <w:rPr>
                <w:rFonts w:cs="Arial"/>
              </w:rPr>
              <w:t>v průběhu roku 2017 (dle dohody smluvních stran)</w:t>
            </w:r>
          </w:p>
        </w:tc>
      </w:tr>
    </w:tbl>
    <w:p w:rsidR="00114AEA" w:rsidRDefault="00114AEA" w:rsidP="00114AEA">
      <w:pPr>
        <w:pStyle w:val="RLProhlensmluvnchstran"/>
        <w:rPr>
          <w:rFonts w:cs="Arial"/>
          <w:b w:val="0"/>
          <w:i/>
          <w:szCs w:val="20"/>
        </w:rPr>
      </w:pPr>
    </w:p>
    <w:p w:rsidR="00114AEA" w:rsidRPr="00FF479E" w:rsidRDefault="00114AEA" w:rsidP="00114AEA">
      <w:pPr>
        <w:pStyle w:val="RLProhlensmluvnchstran"/>
        <w:rPr>
          <w:rFonts w:cs="Arial"/>
          <w:b w:val="0"/>
          <w:i/>
          <w:szCs w:val="20"/>
        </w:rPr>
        <w:sectPr w:rsidR="00114AEA" w:rsidRPr="00FF479E" w:rsidSect="00EA0E4D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bookmarkStart w:id="2" w:name="Annex02"/>
      <w:r w:rsidRPr="00FF479E">
        <w:rPr>
          <w:rFonts w:cs="Arial"/>
          <w:szCs w:val="20"/>
        </w:rPr>
        <w:lastRenderedPageBreak/>
        <w:t>Příloha č. 2</w:t>
      </w:r>
      <w:bookmarkEnd w:id="2"/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>
        <w:rPr>
          <w:rFonts w:cs="Arial"/>
          <w:szCs w:val="20"/>
        </w:rPr>
        <w:t>Návrh realizace</w:t>
      </w:r>
    </w:p>
    <w:p w:rsidR="00114AEA" w:rsidRPr="00FF479E" w:rsidRDefault="00114AEA" w:rsidP="00114AEA">
      <w:pPr>
        <w:pStyle w:val="RLProhlensmluvnchstran"/>
        <w:rPr>
          <w:rFonts w:cs="Arial"/>
          <w:b w:val="0"/>
          <w:szCs w:val="20"/>
        </w:rPr>
      </w:pPr>
      <w:r w:rsidRPr="00FF479E">
        <w:rPr>
          <w:rFonts w:cs="Arial"/>
          <w:b w:val="0"/>
          <w:i/>
          <w:szCs w:val="20"/>
        </w:rPr>
        <w:t>(</w:t>
      </w:r>
      <w:r>
        <w:rPr>
          <w:rFonts w:cs="Arial"/>
          <w:b w:val="0"/>
          <w:i/>
          <w:szCs w:val="20"/>
        </w:rPr>
        <w:t>Návrh realizace bude přiložen</w:t>
      </w:r>
      <w:r w:rsidRPr="00FF479E">
        <w:rPr>
          <w:rFonts w:cs="Arial"/>
          <w:b w:val="0"/>
          <w:i/>
          <w:szCs w:val="20"/>
        </w:rPr>
        <w:t xml:space="preserve"> k této Smlouvě </w:t>
      </w:r>
      <w:r>
        <w:rPr>
          <w:rFonts w:cs="Arial"/>
          <w:b w:val="0"/>
          <w:i/>
          <w:szCs w:val="20"/>
        </w:rPr>
        <w:t>po jeho akceptaci ze strany Objednatele</w:t>
      </w:r>
      <w:r w:rsidRPr="00FF479E">
        <w:rPr>
          <w:rFonts w:cs="Arial"/>
          <w:b w:val="0"/>
          <w:i/>
          <w:szCs w:val="20"/>
        </w:rPr>
        <w:t>)</w:t>
      </w:r>
    </w:p>
    <w:p w:rsidR="00114AEA" w:rsidRPr="00FF479E" w:rsidRDefault="00114AEA" w:rsidP="00114AEA">
      <w:pPr>
        <w:pStyle w:val="RLProhlensmluvnchstran"/>
        <w:rPr>
          <w:rFonts w:cs="Arial"/>
          <w:b w:val="0"/>
          <w:szCs w:val="20"/>
        </w:rPr>
      </w:pPr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</w:p>
    <w:p w:rsidR="00114AEA" w:rsidRPr="00FF479E" w:rsidRDefault="00114AEA" w:rsidP="00114AEA">
      <w:pPr>
        <w:pStyle w:val="RLProhlensmluvnchstran"/>
        <w:rPr>
          <w:rFonts w:cs="Arial"/>
          <w:szCs w:val="20"/>
        </w:rPr>
        <w:sectPr w:rsidR="00114AEA" w:rsidRPr="00FF479E" w:rsidSect="00EA0E4D">
          <w:headerReference w:type="default" r:id="rId14"/>
          <w:footerReference w:type="default" r:id="rId15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bookmarkStart w:id="3" w:name="Annex03"/>
      <w:r w:rsidRPr="00FF479E">
        <w:rPr>
          <w:rFonts w:cs="Arial"/>
          <w:szCs w:val="20"/>
        </w:rPr>
        <w:lastRenderedPageBreak/>
        <w:t>Příloha č. 3</w:t>
      </w:r>
      <w:bookmarkEnd w:id="3"/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t>Realizační tým Poskytovatele</w:t>
      </w:r>
    </w:p>
    <w:p w:rsidR="00114AEA" w:rsidRPr="00FF479E" w:rsidRDefault="00114AEA" w:rsidP="00114AEA">
      <w:pPr>
        <w:pStyle w:val="RLProhlensmluvnchstran"/>
        <w:jc w:val="left"/>
        <w:rPr>
          <w:rFonts w:cs="Arial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4"/>
        <w:gridCol w:w="5492"/>
      </w:tblGrid>
      <w:tr w:rsidR="00114AEA" w:rsidTr="00EA0E4D">
        <w:tc>
          <w:tcPr>
            <w:tcW w:w="204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line="320" w:lineRule="exact"/>
              <w:jc w:val="center"/>
              <w:rPr>
                <w:rFonts w:eastAsiaTheme="minorHAnsi" w:cs="Arial"/>
                <w:b/>
                <w:bCs/>
                <w:sz w:val="22"/>
                <w:lang w:eastAsia="en-US"/>
              </w:rPr>
            </w:pPr>
            <w:r>
              <w:rPr>
                <w:b/>
                <w:bCs/>
              </w:rPr>
              <w:t>Klíčové osoby realizačního týmu</w:t>
            </w:r>
          </w:p>
        </w:tc>
        <w:tc>
          <w:tcPr>
            <w:tcW w:w="29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line="320" w:lineRule="exact"/>
              <w:jc w:val="center"/>
              <w:rPr>
                <w:rFonts w:eastAsiaTheme="minorHAnsi" w:cs="Arial"/>
                <w:b/>
                <w:bCs/>
                <w:sz w:val="22"/>
                <w:lang w:eastAsia="en-US"/>
              </w:rPr>
            </w:pPr>
            <w:r>
              <w:rPr>
                <w:b/>
                <w:bCs/>
              </w:rPr>
              <w:t>Kontaktní údaje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Vedoucí projektu, manažer projektu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F729E3">
              <w:rPr>
                <w:color w:val="000000"/>
              </w:rPr>
              <w:t>Jan Svěcený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F729E3">
              <w:rPr>
                <w:color w:val="000000"/>
              </w:rPr>
              <w:t>+420 606 057 987</w:t>
            </w:r>
          </w:p>
          <w:p w:rsidR="00114AEA" w:rsidRPr="00F729E3" w:rsidRDefault="00114AEA" w:rsidP="00F729E3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16" w:history="1">
              <w:r w:rsidR="009C7A70" w:rsidRPr="00705CE3">
                <w:rPr>
                  <w:rStyle w:val="Hypertextovodkaz"/>
                </w:rPr>
                <w:t>jan.sveceny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sntcz.cz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Architekt </w:t>
            </w:r>
          </w:p>
          <w:p w:rsidR="00114AEA" w:rsidRDefault="00114AEA" w:rsidP="007070BE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informačního systému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highlight w:val="yellow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426910" w:rsidRPr="00426910">
              <w:rPr>
                <w:color w:val="000000"/>
              </w:rPr>
              <w:t>Daniel Spurný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0A2EC3">
              <w:rPr>
                <w:color w:val="000000"/>
              </w:rPr>
              <w:t>+420 603 819 400</w:t>
            </w:r>
          </w:p>
          <w:p w:rsidR="00114AEA" w:rsidRPr="000A2EC3" w:rsidRDefault="00114AEA" w:rsidP="00FD74C6">
            <w:pPr>
              <w:spacing w:before="120" w:line="320" w:lineRule="exact"/>
              <w:rPr>
                <w:rFonts w:eastAsiaTheme="minorHAnsi" w:cs="Arial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17" w:history="1">
              <w:r w:rsidR="009C7A70" w:rsidRPr="00705CE3">
                <w:rPr>
                  <w:rStyle w:val="Hypertextovodkaz"/>
                </w:rPr>
                <w:t>daniel.spurny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ext.snt-world.com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7070BE">
            <w:pPr>
              <w:jc w:val="center"/>
              <w:rPr>
                <w:rFonts w:eastAsiaTheme="minorHAnsi" w:cs="Arial"/>
                <w:b/>
                <w:bCs/>
                <w:color w:val="000000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Analytik 1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highlight w:val="yellow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16655F">
              <w:rPr>
                <w:color w:val="000000"/>
              </w:rPr>
              <w:t>Jan Svěcený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16655F">
              <w:rPr>
                <w:color w:val="000000"/>
              </w:rPr>
              <w:t>+420 606 057 987</w:t>
            </w:r>
          </w:p>
          <w:p w:rsidR="00114AEA" w:rsidRDefault="00114AEA" w:rsidP="0016655F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18" w:history="1">
              <w:r w:rsidR="009C7A70" w:rsidRPr="00705CE3">
                <w:rPr>
                  <w:rStyle w:val="Hypertextovodkaz"/>
                </w:rPr>
                <w:t>jan.sveceny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sntcz.cz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b/>
                <w:bCs/>
                <w:color w:val="000000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Analytik 2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highlight w:val="yellow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16655F" w:rsidRPr="0016655F">
              <w:rPr>
                <w:color w:val="000000"/>
              </w:rPr>
              <w:t>Michal Veselý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16655F">
              <w:rPr>
                <w:color w:val="000000"/>
              </w:rPr>
              <w:t>+420 737 217 406</w:t>
            </w:r>
          </w:p>
          <w:p w:rsidR="00114AEA" w:rsidRPr="0016655F" w:rsidRDefault="00114AEA" w:rsidP="00FD74C6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19" w:history="1">
              <w:r w:rsidR="009C7A70" w:rsidRPr="00705CE3">
                <w:rPr>
                  <w:rStyle w:val="Hypertextovodkaz"/>
                </w:rPr>
                <w:t>michal.vesely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sntcz.cz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Vývojář 1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2F62E3">
              <w:rPr>
                <w:color w:val="000000"/>
              </w:rPr>
              <w:t xml:space="preserve">Jaroslav </w:t>
            </w:r>
            <w:proofErr w:type="spellStart"/>
            <w:r w:rsidR="002F62E3">
              <w:rPr>
                <w:color w:val="000000"/>
              </w:rPr>
              <w:t>Fifka</w:t>
            </w:r>
            <w:proofErr w:type="spellEnd"/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2F62E3">
              <w:rPr>
                <w:color w:val="000000"/>
              </w:rPr>
              <w:t>+420 603 572 566</w:t>
            </w:r>
          </w:p>
          <w:p w:rsidR="00114AEA" w:rsidRPr="002F62E3" w:rsidRDefault="00114AEA" w:rsidP="00FD74C6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0" w:history="1">
              <w:r w:rsidR="009C7A70" w:rsidRPr="00705CE3">
                <w:rPr>
                  <w:rStyle w:val="Hypertextovodkaz"/>
                </w:rPr>
                <w:t>jaroslav.fifka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ext.snt-world.com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Vývojář 2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2F62E3">
              <w:rPr>
                <w:color w:val="000000"/>
              </w:rPr>
              <w:t>Longin Spurný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2F62E3">
              <w:rPr>
                <w:color w:val="000000"/>
              </w:rPr>
              <w:t>+420 603 555 620</w:t>
            </w:r>
          </w:p>
          <w:p w:rsidR="00114AEA" w:rsidRPr="002F62E3" w:rsidRDefault="00114AEA" w:rsidP="00FD74C6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1" w:history="1">
              <w:r w:rsidR="007A6515" w:rsidRPr="00705CE3">
                <w:rPr>
                  <w:rStyle w:val="Hypertextovodkaz"/>
                </w:rPr>
                <w:t>longin.spurny</w:t>
              </w:r>
              <w:r w:rsidR="007A6515" w:rsidRPr="00705CE3">
                <w:rPr>
                  <w:rStyle w:val="Hypertextovodkaz"/>
                  <w:lang w:val="en-US"/>
                </w:rPr>
                <w:t>@</w:t>
              </w:r>
              <w:r w:rsidR="007A6515" w:rsidRPr="00705CE3">
                <w:rPr>
                  <w:rStyle w:val="Hypertextovodkaz"/>
                </w:rPr>
                <w:t>ext.snt-world.com</w:t>
              </w:r>
            </w:hyperlink>
            <w:r w:rsidR="007A6515">
              <w:rPr>
                <w:color w:val="000000"/>
              </w:rPr>
              <w:t xml:space="preserve"> </w:t>
            </w:r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Vývojář 3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AE4818">
              <w:rPr>
                <w:color w:val="000000"/>
              </w:rPr>
              <w:t xml:space="preserve">Martin </w:t>
            </w:r>
            <w:proofErr w:type="spellStart"/>
            <w:r w:rsidR="00AE4818">
              <w:rPr>
                <w:color w:val="000000"/>
              </w:rPr>
              <w:t>Bůna</w:t>
            </w:r>
            <w:proofErr w:type="spellEnd"/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AE4818">
              <w:rPr>
                <w:color w:val="000000"/>
              </w:rPr>
              <w:t>+420 732 560 171</w:t>
            </w:r>
          </w:p>
          <w:p w:rsidR="00114AEA" w:rsidRPr="00AE4818" w:rsidRDefault="00114AEA" w:rsidP="00FD74C6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2" w:history="1">
              <w:r w:rsidR="009C7A70" w:rsidRPr="00705CE3">
                <w:rPr>
                  <w:rStyle w:val="Hypertextovodkaz"/>
                </w:rPr>
                <w:t>martin.buna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ext.snt-world.com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Vývojář 4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672696">
              <w:rPr>
                <w:color w:val="000000"/>
              </w:rPr>
              <w:t>Marian Vostřák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672696">
              <w:rPr>
                <w:color w:val="000000"/>
              </w:rPr>
              <w:t>+420 724 073 432</w:t>
            </w:r>
          </w:p>
          <w:p w:rsidR="00114AEA" w:rsidRPr="000D4FA0" w:rsidRDefault="00114AEA" w:rsidP="00FD74C6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3" w:history="1">
              <w:r w:rsidR="009C7A70" w:rsidRPr="00705CE3">
                <w:rPr>
                  <w:rStyle w:val="Hypertextovodkaz"/>
                </w:rPr>
                <w:t>marian.vostrak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ext.snt-world.com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26C87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Vývojář 5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0D4FA0">
              <w:rPr>
                <w:color w:val="000000"/>
              </w:rPr>
              <w:t>Daniel Spurný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lastRenderedPageBreak/>
              <w:t xml:space="preserve">Telefon: </w:t>
            </w:r>
            <w:r w:rsidR="000D4FA0">
              <w:rPr>
                <w:color w:val="000000"/>
              </w:rPr>
              <w:t>+420 603 819 400</w:t>
            </w:r>
          </w:p>
          <w:p w:rsidR="00114AEA" w:rsidRDefault="00114AEA" w:rsidP="000D4FA0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4" w:history="1">
              <w:r w:rsidR="007A6515" w:rsidRPr="00705CE3">
                <w:rPr>
                  <w:rStyle w:val="Hypertextovodkaz"/>
                </w:rPr>
                <w:t>daniel.spurny</w:t>
              </w:r>
              <w:r w:rsidR="007A6515" w:rsidRPr="00705CE3">
                <w:rPr>
                  <w:rStyle w:val="Hypertextovodkaz"/>
                  <w:lang w:val="en-US"/>
                </w:rPr>
                <w:t>@</w:t>
              </w:r>
              <w:r w:rsidR="007A6515" w:rsidRPr="00705CE3">
                <w:rPr>
                  <w:rStyle w:val="Hypertextovodkaz"/>
                </w:rPr>
                <w:t>ext.snt-world.com</w:t>
              </w:r>
            </w:hyperlink>
            <w:r w:rsidR="007A6515">
              <w:rPr>
                <w:color w:val="000000"/>
              </w:rPr>
              <w:t xml:space="preserve"> </w:t>
            </w:r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lastRenderedPageBreak/>
              <w:t>Vývojář 6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433AAA">
              <w:rPr>
                <w:color w:val="000000"/>
              </w:rPr>
              <w:t>Jan Schejbal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433AAA">
              <w:rPr>
                <w:color w:val="000000"/>
              </w:rPr>
              <w:t xml:space="preserve">+420 </w:t>
            </w:r>
            <w:r w:rsidR="00C55173">
              <w:rPr>
                <w:color w:val="000000"/>
              </w:rPr>
              <w:t>737 217 457</w:t>
            </w:r>
          </w:p>
          <w:p w:rsidR="00114AEA" w:rsidRPr="00C55173" w:rsidRDefault="00114AEA" w:rsidP="00C96B5E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5" w:history="1">
              <w:r w:rsidR="009C7A70" w:rsidRPr="00705CE3">
                <w:rPr>
                  <w:rStyle w:val="Hypertextovodkaz"/>
                </w:rPr>
                <w:t>jan.schejbal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sntcz.cz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Migrační specialista 1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C55173">
              <w:rPr>
                <w:color w:val="000000"/>
              </w:rPr>
              <w:t>Jindra Sakařová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C55173" w:rsidRPr="00C55173">
              <w:rPr>
                <w:color w:val="000000"/>
              </w:rPr>
              <w:t>+420 737 217 435</w:t>
            </w:r>
          </w:p>
          <w:p w:rsidR="00114AEA" w:rsidRPr="00C55173" w:rsidRDefault="00114AEA" w:rsidP="00C96B5E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6" w:history="1">
              <w:r w:rsidR="009C7A70" w:rsidRPr="00705CE3">
                <w:rPr>
                  <w:rStyle w:val="Hypertextovodkaz"/>
                </w:rPr>
                <w:t>jindra.sakarova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sntcz.cz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Migrační specialista 2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C55173">
              <w:rPr>
                <w:color w:val="000000"/>
              </w:rPr>
              <w:t>René Petřík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C55173" w:rsidRPr="00C55173">
              <w:rPr>
                <w:color w:val="000000"/>
              </w:rPr>
              <w:t>+420 737 217 311</w:t>
            </w:r>
          </w:p>
          <w:p w:rsidR="00114AEA" w:rsidRPr="00C55173" w:rsidRDefault="00114AEA" w:rsidP="00C96B5E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7" w:history="1">
              <w:r w:rsidR="009C7A70" w:rsidRPr="00705CE3">
                <w:rPr>
                  <w:rStyle w:val="Hypertextovodkaz"/>
                </w:rPr>
                <w:t>rene.petrik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sntcz.cz</w:t>
              </w:r>
            </w:hyperlink>
            <w:r w:rsidR="009C7A70">
              <w:rPr>
                <w:color w:val="000000"/>
              </w:rPr>
              <w:t xml:space="preserve"> </w:t>
            </w:r>
            <w:r w:rsidR="00634E68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Migrační specialista 3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C55173">
              <w:rPr>
                <w:color w:val="000000"/>
              </w:rPr>
              <w:t xml:space="preserve">Karel </w:t>
            </w:r>
            <w:proofErr w:type="spellStart"/>
            <w:r w:rsidR="00C55173">
              <w:rPr>
                <w:color w:val="000000"/>
              </w:rPr>
              <w:t>Kluger</w:t>
            </w:r>
            <w:proofErr w:type="spellEnd"/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C55173" w:rsidRPr="00C55173">
              <w:rPr>
                <w:color w:val="000000"/>
              </w:rPr>
              <w:t>+420 737 217 275</w:t>
            </w:r>
          </w:p>
          <w:p w:rsidR="00114AEA" w:rsidRPr="00C55173" w:rsidRDefault="00114AEA" w:rsidP="00C96B5E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8" w:history="1">
              <w:r w:rsidR="009C7A70" w:rsidRPr="00705CE3">
                <w:rPr>
                  <w:rStyle w:val="Hypertextovodkaz"/>
                </w:rPr>
                <w:t>karel.kluger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sntcz.cz</w:t>
              </w:r>
            </w:hyperlink>
            <w:r w:rsidR="009C7A70">
              <w:rPr>
                <w:color w:val="000000"/>
              </w:rPr>
              <w:t xml:space="preserve"> </w:t>
            </w:r>
            <w:r w:rsidR="00634E68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Školitel 1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DC248F">
              <w:rPr>
                <w:color w:val="000000"/>
              </w:rPr>
              <w:t xml:space="preserve">Martin </w:t>
            </w:r>
            <w:proofErr w:type="spellStart"/>
            <w:r w:rsidR="00DC248F">
              <w:rPr>
                <w:color w:val="000000"/>
              </w:rPr>
              <w:t>Nykendaj</w:t>
            </w:r>
            <w:proofErr w:type="spellEnd"/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DD7591" w:rsidRPr="00DD7591">
              <w:rPr>
                <w:color w:val="000000"/>
              </w:rPr>
              <w:t>+420 602 151 637</w:t>
            </w:r>
          </w:p>
          <w:p w:rsidR="00114AEA" w:rsidRPr="00DD7591" w:rsidRDefault="00114AEA" w:rsidP="00C96B5E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29" w:history="1">
              <w:r w:rsidR="009C7A70" w:rsidRPr="00705CE3">
                <w:rPr>
                  <w:rStyle w:val="Hypertextovodkaz"/>
                </w:rPr>
                <w:t>martin.nykendaj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ext.snt-world.com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Školitel 2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DD7591">
              <w:rPr>
                <w:color w:val="000000"/>
              </w:rPr>
              <w:t>Jaromír Melichar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DD7591">
              <w:rPr>
                <w:color w:val="000000"/>
              </w:rPr>
              <w:t>+420 721 647 720</w:t>
            </w:r>
          </w:p>
          <w:p w:rsidR="00114AEA" w:rsidRPr="00DD7591" w:rsidRDefault="00114AEA" w:rsidP="00C96B5E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30" w:history="1">
              <w:r w:rsidR="009C7A70" w:rsidRPr="00705CE3">
                <w:rPr>
                  <w:rStyle w:val="Hypertextovodkaz"/>
                </w:rPr>
                <w:t>jaromir.melichar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ext.snt-world.com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  <w:tr w:rsidR="00114AEA" w:rsidTr="00EA0E4D">
        <w:trPr>
          <w:trHeight w:val="567"/>
        </w:trPr>
        <w:tc>
          <w:tcPr>
            <w:tcW w:w="204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6B268C">
            <w:pPr>
              <w:jc w:val="center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b/>
                <w:bCs/>
                <w:color w:val="000000"/>
              </w:rPr>
              <w:t>Manažer servisní podpory</w:t>
            </w:r>
          </w:p>
        </w:tc>
        <w:tc>
          <w:tcPr>
            <w:tcW w:w="29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4AEA" w:rsidRDefault="00114AEA" w:rsidP="00EA0E4D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Jméno a příjmení: </w:t>
            </w:r>
            <w:r w:rsidR="00DD7591">
              <w:rPr>
                <w:color w:val="000000"/>
              </w:rPr>
              <w:t>Vojtěch Dvořák</w:t>
            </w:r>
          </w:p>
          <w:p w:rsidR="00114AEA" w:rsidRDefault="00114AEA" w:rsidP="00EA0E4D">
            <w:pPr>
              <w:spacing w:before="120" w:line="320" w:lineRule="exact"/>
              <w:rPr>
                <w:rFonts w:ascii="Calibri" w:hAnsi="Calibri"/>
                <w:color w:val="000000"/>
                <w:sz w:val="24"/>
              </w:rPr>
            </w:pPr>
            <w:r>
              <w:rPr>
                <w:color w:val="000000"/>
              </w:rPr>
              <w:t xml:space="preserve">Telefon: </w:t>
            </w:r>
            <w:r w:rsidR="00DD7591">
              <w:rPr>
                <w:color w:val="000000"/>
              </w:rPr>
              <w:t xml:space="preserve">+420 737 217 </w:t>
            </w:r>
            <w:r w:rsidR="00BA73E8">
              <w:rPr>
                <w:color w:val="000000"/>
              </w:rPr>
              <w:t>215</w:t>
            </w:r>
          </w:p>
          <w:p w:rsidR="00114AEA" w:rsidRPr="00BA73E8" w:rsidRDefault="00114AEA" w:rsidP="00C96B5E">
            <w:pPr>
              <w:spacing w:before="120" w:line="320" w:lineRule="exact"/>
              <w:rPr>
                <w:rFonts w:eastAsiaTheme="minorHAnsi" w:cs="Arial"/>
                <w:color w:val="000000"/>
                <w:sz w:val="22"/>
                <w:lang w:eastAsia="en-US"/>
              </w:rPr>
            </w:pPr>
            <w:r>
              <w:rPr>
                <w:color w:val="000000"/>
              </w:rPr>
              <w:t xml:space="preserve">E-mail: </w:t>
            </w:r>
            <w:hyperlink r:id="rId31" w:history="1">
              <w:r w:rsidR="009C7A70" w:rsidRPr="00705CE3">
                <w:rPr>
                  <w:rStyle w:val="Hypertextovodkaz"/>
                </w:rPr>
                <w:t>vojtech.dvorak</w:t>
              </w:r>
              <w:r w:rsidR="009C7A70" w:rsidRPr="00705CE3">
                <w:rPr>
                  <w:rStyle w:val="Hypertextovodkaz"/>
                  <w:lang w:val="en-US"/>
                </w:rPr>
                <w:t>@</w:t>
              </w:r>
              <w:r w:rsidR="009C7A70" w:rsidRPr="00705CE3">
                <w:rPr>
                  <w:rStyle w:val="Hypertextovodkaz"/>
                </w:rPr>
                <w:t>sntcz.cz</w:t>
              </w:r>
            </w:hyperlink>
            <w:r w:rsidR="009C7A70">
              <w:rPr>
                <w:color w:val="000000"/>
              </w:rPr>
              <w:t xml:space="preserve"> </w:t>
            </w:r>
          </w:p>
        </w:tc>
      </w:tr>
    </w:tbl>
    <w:p w:rsidR="00114AEA" w:rsidRDefault="00114AEA" w:rsidP="00114AEA">
      <w:pPr>
        <w:rPr>
          <w:rFonts w:ascii="Calibri" w:eastAsiaTheme="minorHAnsi" w:hAnsi="Calibri"/>
          <w:color w:val="1F497D"/>
          <w:sz w:val="22"/>
          <w:szCs w:val="22"/>
          <w:lang w:eastAsia="en-US"/>
        </w:rPr>
      </w:pPr>
    </w:p>
    <w:p w:rsidR="00114AEA" w:rsidRPr="00FF479E" w:rsidRDefault="00114AEA" w:rsidP="00114AEA">
      <w:pPr>
        <w:pStyle w:val="RLProhlensmluvnchstran"/>
        <w:jc w:val="left"/>
        <w:rPr>
          <w:rFonts w:cs="Arial"/>
          <w:szCs w:val="20"/>
        </w:rPr>
        <w:sectPr w:rsidR="00114AEA" w:rsidRPr="00FF479E" w:rsidSect="00EA0E4D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bookmarkStart w:id="4" w:name="Annex04"/>
      <w:r w:rsidRPr="00FF479E">
        <w:rPr>
          <w:rFonts w:cs="Arial"/>
          <w:szCs w:val="20"/>
        </w:rPr>
        <w:lastRenderedPageBreak/>
        <w:t>Příloha č. 4</w:t>
      </w:r>
      <w:bookmarkEnd w:id="4"/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t xml:space="preserve">Oprávněné osoby </w:t>
      </w:r>
    </w:p>
    <w:p w:rsidR="00114AEA" w:rsidRPr="00FF479E" w:rsidRDefault="00114AEA" w:rsidP="00114AEA">
      <w:pPr>
        <w:rPr>
          <w:rFonts w:cs="Arial"/>
          <w:szCs w:val="20"/>
        </w:rPr>
      </w:pPr>
    </w:p>
    <w:p w:rsidR="00114AEA" w:rsidRPr="00FF479E" w:rsidRDefault="00114AEA" w:rsidP="00114AEA">
      <w:pPr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Za Objednatele:</w:t>
      </w:r>
    </w:p>
    <w:p w:rsidR="00114AEA" w:rsidRPr="00FF479E" w:rsidRDefault="00114AEA" w:rsidP="00114AEA">
      <w:pPr>
        <w:rPr>
          <w:rFonts w:cs="Arial"/>
          <w:szCs w:val="20"/>
          <w:lang w:eastAsia="en-US"/>
        </w:rPr>
      </w:pPr>
      <w:r w:rsidRPr="00FF479E">
        <w:rPr>
          <w:rFonts w:cs="Arial"/>
          <w:szCs w:val="20"/>
          <w:lang w:eastAsia="en-US"/>
        </w:rPr>
        <w:t>ve věcech smluvních: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vAlign w:val="center"/>
          </w:tcPr>
          <w:p w:rsidR="00BE4DEF" w:rsidRPr="00B20850" w:rsidRDefault="00BE4DEF" w:rsidP="00DD6D69">
            <w:pPr>
              <w:rPr>
                <w:rFonts w:cs="Arial"/>
                <w:b/>
                <w:szCs w:val="20"/>
              </w:rPr>
            </w:pPr>
            <w:r w:rsidRPr="00B20850">
              <w:rPr>
                <w:b/>
              </w:rPr>
              <w:t>Mgr. Bc. et Bc. Robert Baxa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</w:tcPr>
          <w:p w:rsidR="00BE4DEF" w:rsidRPr="00FF479E" w:rsidRDefault="00BE4DEF" w:rsidP="00DD6D69">
            <w:pPr>
              <w:rPr>
                <w:rFonts w:cs="Arial"/>
                <w:szCs w:val="20"/>
              </w:rPr>
            </w:pPr>
            <w:r w:rsidRPr="0019694F">
              <w:rPr>
                <w:rFonts w:cs="Arial"/>
                <w:szCs w:val="20"/>
              </w:rPr>
              <w:t>Na Poříčním právu 1/376, 128 01 Praha 2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</w:tcPr>
          <w:p w:rsidR="00BE4DEF" w:rsidRPr="00FF479E" w:rsidRDefault="00A95F7D" w:rsidP="00DD6D69">
            <w:pPr>
              <w:rPr>
                <w:rFonts w:cs="Arial"/>
                <w:szCs w:val="20"/>
              </w:rPr>
            </w:pPr>
            <w:hyperlink r:id="rId32" w:history="1">
              <w:r w:rsidR="00BE4DEF" w:rsidRPr="00A3731D">
                <w:rPr>
                  <w:rStyle w:val="Hypertextovodkaz"/>
                  <w:rFonts w:cs="Arial"/>
                  <w:szCs w:val="20"/>
                </w:rPr>
                <w:t>robert.baxa@mpsv.cz</w:t>
              </w:r>
            </w:hyperlink>
            <w:r w:rsidR="00BE4DEF">
              <w:rPr>
                <w:rFonts w:cs="Arial"/>
                <w:szCs w:val="20"/>
              </w:rPr>
              <w:t xml:space="preserve"> 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</w:tcPr>
          <w:p w:rsidR="00BE4DEF" w:rsidRPr="00FF479E" w:rsidRDefault="00BE4DEF" w:rsidP="00DD6D6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+420 </w:t>
            </w:r>
            <w:r w:rsidRPr="0019694F">
              <w:rPr>
                <w:rFonts w:cs="Arial"/>
                <w:szCs w:val="20"/>
              </w:rPr>
              <w:t>221</w:t>
            </w:r>
            <w:r>
              <w:rPr>
                <w:rFonts w:cs="Arial"/>
                <w:szCs w:val="20"/>
              </w:rPr>
              <w:t> </w:t>
            </w:r>
            <w:r w:rsidRPr="0019694F">
              <w:rPr>
                <w:rFonts w:cs="Arial"/>
                <w:szCs w:val="20"/>
              </w:rPr>
              <w:t>922</w:t>
            </w:r>
            <w:r>
              <w:rPr>
                <w:rFonts w:cs="Arial"/>
                <w:szCs w:val="20"/>
              </w:rPr>
              <w:t xml:space="preserve"> </w:t>
            </w:r>
            <w:r w:rsidRPr="0019694F">
              <w:rPr>
                <w:rFonts w:cs="Arial"/>
                <w:szCs w:val="20"/>
              </w:rPr>
              <w:t>836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</w:tcPr>
          <w:p w:rsidR="00BE4DEF" w:rsidRDefault="00BE4DEF" w:rsidP="00DD6D69">
            <w:pPr>
              <w:rPr>
                <w:rFonts w:cs="Arial"/>
                <w:szCs w:val="20"/>
              </w:rPr>
            </w:pPr>
          </w:p>
        </w:tc>
      </w:tr>
    </w:tbl>
    <w:p w:rsidR="00114AEA" w:rsidRPr="00FF479E" w:rsidRDefault="00114AEA" w:rsidP="00114AEA">
      <w:pPr>
        <w:rPr>
          <w:rFonts w:cs="Arial"/>
          <w:szCs w:val="20"/>
        </w:rPr>
      </w:pPr>
    </w:p>
    <w:p w:rsidR="00114AEA" w:rsidRPr="00FF479E" w:rsidRDefault="00114AEA" w:rsidP="00114AEA">
      <w:pPr>
        <w:rPr>
          <w:rFonts w:cs="Arial"/>
          <w:szCs w:val="20"/>
          <w:lang w:eastAsia="en-US"/>
        </w:rPr>
      </w:pPr>
      <w:r w:rsidRPr="00FF479E">
        <w:rPr>
          <w:rFonts w:cs="Arial"/>
          <w:szCs w:val="20"/>
          <w:lang w:eastAsia="en-US"/>
        </w:rPr>
        <w:t>ve věcech obchodních: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</w:tcPr>
          <w:p w:rsidR="00BE4DEF" w:rsidRPr="00B20850" w:rsidRDefault="00BE4DEF" w:rsidP="00DD6D69">
            <w:pPr>
              <w:rPr>
                <w:rFonts w:cs="Arial"/>
                <w:b/>
                <w:szCs w:val="20"/>
              </w:rPr>
            </w:pPr>
            <w:r w:rsidRPr="00B20850">
              <w:rPr>
                <w:b/>
              </w:rPr>
              <w:t>Mgr. Jiří Károly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</w:tcPr>
          <w:p w:rsidR="00BE4DEF" w:rsidRPr="00FF479E" w:rsidRDefault="00BE4DEF" w:rsidP="00DD6D69">
            <w:pPr>
              <w:rPr>
                <w:rFonts w:cs="Arial"/>
                <w:szCs w:val="20"/>
              </w:rPr>
            </w:pPr>
            <w:r w:rsidRPr="0019694F">
              <w:rPr>
                <w:rFonts w:cs="Arial"/>
                <w:szCs w:val="20"/>
              </w:rPr>
              <w:t>Na Poříčním právu 1/376, 128 01 Praha 2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</w:tcPr>
          <w:p w:rsidR="00BE4DEF" w:rsidRPr="00FF479E" w:rsidRDefault="00A95F7D" w:rsidP="00DD6D69">
            <w:pPr>
              <w:rPr>
                <w:rFonts w:cs="Arial"/>
                <w:szCs w:val="20"/>
              </w:rPr>
            </w:pPr>
            <w:hyperlink r:id="rId33" w:history="1">
              <w:r w:rsidR="00BE4DEF" w:rsidRPr="00A3731D">
                <w:rPr>
                  <w:rStyle w:val="Hypertextovodkaz"/>
                  <w:rFonts w:cs="Arial"/>
                  <w:szCs w:val="20"/>
                </w:rPr>
                <w:t>jiri.karoly@mpsv.cz</w:t>
              </w:r>
            </w:hyperlink>
            <w:r w:rsidR="00BE4DEF">
              <w:rPr>
                <w:rFonts w:cs="Arial"/>
                <w:szCs w:val="20"/>
              </w:rPr>
              <w:t xml:space="preserve"> 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</w:tcPr>
          <w:p w:rsidR="00BE4DEF" w:rsidRPr="00FF479E" w:rsidRDefault="00BE4DEF" w:rsidP="00DD6D6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+420 </w:t>
            </w:r>
            <w:r w:rsidRPr="0019694F">
              <w:rPr>
                <w:rFonts w:cs="Arial"/>
                <w:szCs w:val="20"/>
              </w:rPr>
              <w:t>221</w:t>
            </w:r>
            <w:r>
              <w:rPr>
                <w:rFonts w:cs="Arial"/>
                <w:szCs w:val="20"/>
              </w:rPr>
              <w:t> </w:t>
            </w:r>
            <w:r w:rsidRPr="0019694F">
              <w:rPr>
                <w:rFonts w:cs="Arial"/>
                <w:szCs w:val="20"/>
              </w:rPr>
              <w:t>922</w:t>
            </w:r>
            <w:r>
              <w:rPr>
                <w:rFonts w:cs="Arial"/>
                <w:szCs w:val="20"/>
              </w:rPr>
              <w:t xml:space="preserve"> </w:t>
            </w:r>
            <w:r w:rsidRPr="0019694F">
              <w:rPr>
                <w:rFonts w:cs="Arial"/>
                <w:szCs w:val="20"/>
              </w:rPr>
              <w:t>447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</w:tcPr>
          <w:p w:rsidR="00BE4DEF" w:rsidRPr="00FF479E" w:rsidRDefault="00BE4DEF" w:rsidP="00EA0E4D">
            <w:pPr>
              <w:rPr>
                <w:rFonts w:cs="Arial"/>
                <w:szCs w:val="20"/>
              </w:rPr>
            </w:pPr>
          </w:p>
        </w:tc>
      </w:tr>
    </w:tbl>
    <w:p w:rsidR="00114AEA" w:rsidRPr="00FF479E" w:rsidRDefault="00114AEA" w:rsidP="00114AEA">
      <w:pPr>
        <w:rPr>
          <w:rFonts w:cs="Arial"/>
          <w:szCs w:val="20"/>
          <w:lang w:eastAsia="en-US"/>
        </w:rPr>
      </w:pPr>
      <w:r w:rsidRPr="00FF479E">
        <w:rPr>
          <w:rFonts w:cs="Arial"/>
          <w:szCs w:val="20"/>
          <w:lang w:eastAsia="en-US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</w:tcPr>
          <w:p w:rsidR="00BE4DEF" w:rsidRPr="00BE4DEF" w:rsidRDefault="00BE4DEF" w:rsidP="00DD6D69">
            <w:pPr>
              <w:rPr>
                <w:rFonts w:cs="Arial"/>
                <w:b/>
                <w:szCs w:val="20"/>
              </w:rPr>
            </w:pPr>
            <w:r w:rsidRPr="00BE4DEF">
              <w:rPr>
                <w:b/>
              </w:rPr>
              <w:t>Bc. Karel Svítil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</w:tcPr>
          <w:p w:rsidR="00BE4DEF" w:rsidRPr="00FF479E" w:rsidRDefault="00BE4DEF" w:rsidP="00DD6D69">
            <w:pPr>
              <w:rPr>
                <w:rFonts w:cs="Arial"/>
                <w:szCs w:val="20"/>
              </w:rPr>
            </w:pPr>
            <w:r w:rsidRPr="0019694F">
              <w:rPr>
                <w:rFonts w:cs="Arial"/>
                <w:szCs w:val="20"/>
              </w:rPr>
              <w:t>Na Poříčním právu 1/376, 128 01 Praha 2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</w:tcPr>
          <w:p w:rsidR="00BE4DEF" w:rsidRPr="00FF479E" w:rsidRDefault="00A95F7D" w:rsidP="00DD6D69">
            <w:pPr>
              <w:rPr>
                <w:rFonts w:cs="Arial"/>
                <w:szCs w:val="20"/>
              </w:rPr>
            </w:pPr>
            <w:hyperlink r:id="rId34" w:history="1">
              <w:r w:rsidR="00BE4DEF" w:rsidRPr="00A3731D">
                <w:rPr>
                  <w:rStyle w:val="Hypertextovodkaz"/>
                  <w:rFonts w:cs="Arial"/>
                  <w:szCs w:val="20"/>
                </w:rPr>
                <w:t>karel.svítil@mpsv.cz</w:t>
              </w:r>
            </w:hyperlink>
            <w:r w:rsidR="00BE4DEF">
              <w:rPr>
                <w:rFonts w:cs="Arial"/>
                <w:szCs w:val="20"/>
              </w:rPr>
              <w:t xml:space="preserve"> 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</w:tcPr>
          <w:p w:rsidR="00BE4DEF" w:rsidRPr="00FF479E" w:rsidRDefault="00BE4DEF" w:rsidP="00DD6D69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+420 </w:t>
            </w:r>
            <w:r w:rsidRPr="0019694F">
              <w:rPr>
                <w:rFonts w:cs="Arial"/>
                <w:szCs w:val="20"/>
              </w:rPr>
              <w:t>221</w:t>
            </w:r>
            <w:r>
              <w:rPr>
                <w:rFonts w:cs="Arial"/>
                <w:szCs w:val="20"/>
              </w:rPr>
              <w:t> </w:t>
            </w:r>
            <w:r w:rsidRPr="0019694F">
              <w:rPr>
                <w:rFonts w:cs="Arial"/>
                <w:szCs w:val="20"/>
              </w:rPr>
              <w:t>922</w:t>
            </w:r>
            <w:r>
              <w:rPr>
                <w:rFonts w:cs="Arial"/>
                <w:szCs w:val="20"/>
              </w:rPr>
              <w:t xml:space="preserve"> </w:t>
            </w:r>
            <w:r w:rsidRPr="0019694F">
              <w:rPr>
                <w:rFonts w:cs="Arial"/>
                <w:szCs w:val="20"/>
              </w:rPr>
              <w:t>550</w:t>
            </w:r>
          </w:p>
        </w:tc>
      </w:tr>
      <w:tr w:rsidR="00BE4DEF" w:rsidRPr="00FF479E" w:rsidTr="00BE4DEF">
        <w:tc>
          <w:tcPr>
            <w:tcW w:w="2206" w:type="dxa"/>
            <w:shd w:val="clear" w:color="auto" w:fill="auto"/>
            <w:vAlign w:val="center"/>
          </w:tcPr>
          <w:p w:rsidR="00BE4DEF" w:rsidRPr="00FF479E" w:rsidRDefault="00BE4DEF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</w:tcPr>
          <w:p w:rsidR="00BE4DEF" w:rsidRPr="007C650E" w:rsidRDefault="00BE4DEF" w:rsidP="00EA0E4D">
            <w:pPr>
              <w:rPr>
                <w:rFonts w:cs="Arial"/>
                <w:szCs w:val="20"/>
                <w:highlight w:val="darkGray"/>
              </w:rPr>
            </w:pPr>
          </w:p>
        </w:tc>
      </w:tr>
    </w:tbl>
    <w:p w:rsidR="00114AEA" w:rsidRPr="00FF479E" w:rsidRDefault="00114AEA" w:rsidP="00114AEA">
      <w:pPr>
        <w:rPr>
          <w:rFonts w:cs="Arial"/>
          <w:b/>
          <w:szCs w:val="20"/>
        </w:rPr>
      </w:pPr>
    </w:p>
    <w:p w:rsidR="00114AEA" w:rsidRPr="00FF479E" w:rsidRDefault="00114AEA" w:rsidP="00114AEA">
      <w:pPr>
        <w:spacing w:after="0" w:line="240" w:lineRule="auto"/>
        <w:rPr>
          <w:rFonts w:cs="Arial"/>
          <w:b/>
          <w:szCs w:val="20"/>
        </w:rPr>
      </w:pPr>
    </w:p>
    <w:p w:rsidR="00114AEA" w:rsidRPr="00FF479E" w:rsidRDefault="00114AEA" w:rsidP="00114AEA">
      <w:pPr>
        <w:spacing w:after="0" w:line="240" w:lineRule="auto"/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br w:type="page"/>
      </w:r>
      <w:r w:rsidRPr="00FF479E">
        <w:rPr>
          <w:rFonts w:cs="Arial"/>
          <w:b/>
          <w:szCs w:val="20"/>
        </w:rPr>
        <w:lastRenderedPageBreak/>
        <w:t>Za Poskytovatele:</w:t>
      </w:r>
    </w:p>
    <w:p w:rsidR="00114AEA" w:rsidRPr="00FF479E" w:rsidRDefault="00114AEA" w:rsidP="00114AEA">
      <w:pPr>
        <w:rPr>
          <w:rFonts w:cs="Arial"/>
          <w:szCs w:val="20"/>
          <w:lang w:eastAsia="en-US"/>
        </w:rPr>
      </w:pPr>
      <w:r w:rsidRPr="00FF479E">
        <w:rPr>
          <w:rFonts w:cs="Arial"/>
          <w:szCs w:val="20"/>
          <w:lang w:eastAsia="en-US"/>
        </w:rPr>
        <w:t xml:space="preserve">ve věcech smluvních: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E77194" w:rsidRPr="00FF479E" w:rsidRDefault="00E77194" w:rsidP="00EA0E4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Ing. Kamil </w:t>
            </w:r>
            <w:proofErr w:type="spellStart"/>
            <w:r>
              <w:rPr>
                <w:rFonts w:cs="Arial"/>
                <w:szCs w:val="20"/>
              </w:rPr>
              <w:t>Krus</w:t>
            </w:r>
            <w:proofErr w:type="spellEnd"/>
            <w:r>
              <w:rPr>
                <w:rFonts w:cs="Arial"/>
                <w:szCs w:val="20"/>
              </w:rPr>
              <w:t>, Ing. Václav Kraus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77194">
            <w:pPr>
              <w:rPr>
                <w:rFonts w:cs="Arial"/>
                <w:szCs w:val="20"/>
              </w:rPr>
            </w:pPr>
            <w:r w:rsidRPr="00E77194">
              <w:rPr>
                <w:rFonts w:cs="Arial"/>
                <w:szCs w:val="20"/>
              </w:rPr>
              <w:t>Na Strži 1702/65, 140 00 Praha 4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114AEA" w:rsidRPr="00E77194" w:rsidRDefault="00E77194" w:rsidP="00EA0E4D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kamil.krus</w:t>
            </w:r>
            <w:proofErr w:type="spellEnd"/>
            <w:r>
              <w:rPr>
                <w:rFonts w:cs="Arial"/>
                <w:szCs w:val="20"/>
                <w:lang w:val="en-US"/>
              </w:rPr>
              <w:t>@</w:t>
            </w:r>
            <w:r>
              <w:rPr>
                <w:rFonts w:cs="Arial"/>
                <w:szCs w:val="20"/>
              </w:rPr>
              <w:t xml:space="preserve">sntcz.cz, </w:t>
            </w:r>
            <w:proofErr w:type="spellStart"/>
            <w:r>
              <w:rPr>
                <w:rFonts w:cs="Arial"/>
                <w:szCs w:val="20"/>
              </w:rPr>
              <w:t>vaclav.kraus</w:t>
            </w:r>
            <w:proofErr w:type="spellEnd"/>
            <w:r>
              <w:rPr>
                <w:rFonts w:cs="Arial"/>
                <w:szCs w:val="20"/>
                <w:lang w:val="en-US"/>
              </w:rPr>
              <w:t>@</w:t>
            </w:r>
            <w:r>
              <w:rPr>
                <w:rFonts w:cs="Arial"/>
                <w:szCs w:val="20"/>
              </w:rPr>
              <w:t>sntcz.cz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77194">
            <w:pPr>
              <w:rPr>
                <w:rFonts w:cs="Arial"/>
                <w:szCs w:val="20"/>
              </w:rPr>
            </w:pPr>
            <w:r w:rsidRPr="00E77194">
              <w:rPr>
                <w:rFonts w:cs="Arial"/>
                <w:szCs w:val="20"/>
              </w:rPr>
              <w:t>+42</w:t>
            </w:r>
            <w:r>
              <w:rPr>
                <w:rFonts w:cs="Arial"/>
                <w:szCs w:val="20"/>
              </w:rPr>
              <w:t xml:space="preserve">0 </w:t>
            </w:r>
            <w:r w:rsidRPr="00E77194">
              <w:rPr>
                <w:rFonts w:cs="Arial"/>
                <w:szCs w:val="20"/>
              </w:rPr>
              <w:t>602 340 626</w:t>
            </w:r>
            <w:r>
              <w:rPr>
                <w:rFonts w:cs="Arial"/>
                <w:szCs w:val="20"/>
              </w:rPr>
              <w:t>, +420 737 217 417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77194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+420 296 538 222</w:t>
            </w:r>
          </w:p>
        </w:tc>
      </w:tr>
    </w:tbl>
    <w:p w:rsidR="00114AEA" w:rsidRPr="00FF479E" w:rsidRDefault="00114AEA" w:rsidP="00114AEA">
      <w:pPr>
        <w:rPr>
          <w:rFonts w:cs="Arial"/>
          <w:snapToGrid w:val="0"/>
          <w:szCs w:val="20"/>
          <w:lang w:eastAsia="en-US"/>
        </w:rPr>
      </w:pPr>
    </w:p>
    <w:p w:rsidR="00114AEA" w:rsidRPr="00FF479E" w:rsidRDefault="00114AEA" w:rsidP="00114AEA">
      <w:pPr>
        <w:rPr>
          <w:rFonts w:cs="Arial"/>
          <w:szCs w:val="20"/>
          <w:lang w:eastAsia="en-US"/>
        </w:rPr>
      </w:pPr>
      <w:r w:rsidRPr="00FF479E">
        <w:rPr>
          <w:rFonts w:cs="Arial"/>
          <w:szCs w:val="20"/>
          <w:lang w:eastAsia="en-US"/>
        </w:rPr>
        <w:t>ve věcech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A0E4D">
            <w:pPr>
              <w:rPr>
                <w:rFonts w:cs="Arial"/>
                <w:szCs w:val="20"/>
                <w:lang w:eastAsia="en-US"/>
              </w:rPr>
            </w:pPr>
            <w:r>
              <w:rPr>
                <w:rFonts w:cs="Arial"/>
                <w:szCs w:val="20"/>
              </w:rPr>
              <w:t xml:space="preserve">Radek </w:t>
            </w:r>
            <w:proofErr w:type="gramStart"/>
            <w:r>
              <w:rPr>
                <w:rFonts w:cs="Arial"/>
                <w:szCs w:val="20"/>
              </w:rPr>
              <w:t>Velím</w:t>
            </w:r>
            <w:proofErr w:type="gramEnd"/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77194">
            <w:pPr>
              <w:rPr>
                <w:rFonts w:cs="Arial"/>
                <w:szCs w:val="20"/>
                <w:lang w:eastAsia="en-US"/>
              </w:rPr>
            </w:pPr>
            <w:r w:rsidRPr="00E77194">
              <w:rPr>
                <w:rFonts w:cs="Arial"/>
                <w:szCs w:val="20"/>
              </w:rPr>
              <w:t>Na Strži 1702/65, 140 00 Praha 4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114AEA" w:rsidRPr="00E77194" w:rsidRDefault="00E77194" w:rsidP="00EA0E4D">
            <w:pPr>
              <w:rPr>
                <w:rFonts w:cs="Arial"/>
                <w:szCs w:val="20"/>
                <w:lang w:eastAsia="en-US"/>
              </w:rPr>
            </w:pPr>
            <w:proofErr w:type="spellStart"/>
            <w:r>
              <w:rPr>
                <w:rFonts w:cs="Arial"/>
                <w:szCs w:val="20"/>
              </w:rPr>
              <w:t>radek.velim</w:t>
            </w:r>
            <w:proofErr w:type="spellEnd"/>
            <w:r>
              <w:rPr>
                <w:rFonts w:cs="Arial"/>
                <w:szCs w:val="20"/>
                <w:lang w:val="en-US"/>
              </w:rPr>
              <w:t>@</w:t>
            </w:r>
            <w:r>
              <w:rPr>
                <w:rFonts w:cs="Arial"/>
                <w:szCs w:val="20"/>
              </w:rPr>
              <w:t>sntcz.cz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77194">
            <w:pPr>
              <w:rPr>
                <w:rFonts w:cs="Arial"/>
                <w:szCs w:val="20"/>
                <w:lang w:eastAsia="en-US"/>
              </w:rPr>
            </w:pPr>
            <w:r w:rsidRPr="00E77194">
              <w:rPr>
                <w:rFonts w:cs="Arial"/>
                <w:szCs w:val="20"/>
              </w:rPr>
              <w:t>+420 603 245 161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A0E4D">
            <w:pPr>
              <w:rPr>
                <w:rFonts w:cs="Arial"/>
                <w:szCs w:val="20"/>
                <w:lang w:eastAsia="en-US"/>
              </w:rPr>
            </w:pPr>
            <w:r>
              <w:rPr>
                <w:rFonts w:cs="Arial"/>
                <w:szCs w:val="20"/>
              </w:rPr>
              <w:t>+420 296 538 222</w:t>
            </w:r>
          </w:p>
        </w:tc>
      </w:tr>
    </w:tbl>
    <w:p w:rsidR="00114AEA" w:rsidRPr="00FF479E" w:rsidRDefault="00114AEA" w:rsidP="00114AEA">
      <w:pPr>
        <w:rPr>
          <w:rFonts w:cs="Arial"/>
          <w:szCs w:val="20"/>
          <w:lang w:eastAsia="en-US"/>
        </w:rPr>
      </w:pPr>
    </w:p>
    <w:p w:rsidR="00114AEA" w:rsidRPr="00FF479E" w:rsidRDefault="00114AEA" w:rsidP="00114AEA">
      <w:pPr>
        <w:rPr>
          <w:rFonts w:cs="Arial"/>
          <w:szCs w:val="20"/>
          <w:lang w:eastAsia="en-US"/>
        </w:rPr>
      </w:pPr>
      <w:r w:rsidRPr="00FF479E">
        <w:rPr>
          <w:rFonts w:cs="Arial"/>
          <w:szCs w:val="20"/>
          <w:lang w:eastAsia="en-US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6"/>
        <w:gridCol w:w="6343"/>
      </w:tblGrid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Jméno a příjmení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A0E4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Michal Veselý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Adresa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77194">
            <w:pPr>
              <w:rPr>
                <w:rFonts w:cs="Arial"/>
                <w:szCs w:val="20"/>
              </w:rPr>
            </w:pPr>
            <w:r w:rsidRPr="00E77194">
              <w:rPr>
                <w:rFonts w:cs="Arial"/>
                <w:szCs w:val="20"/>
              </w:rPr>
              <w:t>Na Strži 1702/65, 140 00 Praha 4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E-mail</w:t>
            </w:r>
          </w:p>
        </w:tc>
        <w:tc>
          <w:tcPr>
            <w:tcW w:w="6343" w:type="dxa"/>
            <w:shd w:val="clear" w:color="auto" w:fill="auto"/>
          </w:tcPr>
          <w:p w:rsidR="00114AEA" w:rsidRPr="00E77194" w:rsidRDefault="00E77194" w:rsidP="00EA0E4D">
            <w:pPr>
              <w:rPr>
                <w:rFonts w:cs="Arial"/>
                <w:szCs w:val="20"/>
              </w:rPr>
            </w:pPr>
            <w:proofErr w:type="spellStart"/>
            <w:r>
              <w:rPr>
                <w:rFonts w:cs="Arial"/>
                <w:szCs w:val="20"/>
              </w:rPr>
              <w:t>michal.vesely</w:t>
            </w:r>
            <w:proofErr w:type="spellEnd"/>
            <w:r>
              <w:rPr>
                <w:rFonts w:cs="Arial"/>
                <w:szCs w:val="20"/>
                <w:lang w:val="en-US"/>
              </w:rPr>
              <w:t>@</w:t>
            </w:r>
            <w:r>
              <w:rPr>
                <w:rFonts w:cs="Arial"/>
                <w:szCs w:val="20"/>
              </w:rPr>
              <w:t>sntcz.cz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Telefon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A0E4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+420 737 217 406</w:t>
            </w:r>
          </w:p>
        </w:tc>
      </w:tr>
      <w:tr w:rsidR="00114AEA" w:rsidRPr="00FF479E" w:rsidTr="00EA0E4D">
        <w:tc>
          <w:tcPr>
            <w:tcW w:w="2206" w:type="dxa"/>
            <w:shd w:val="clear" w:color="auto" w:fill="auto"/>
            <w:vAlign w:val="center"/>
          </w:tcPr>
          <w:p w:rsidR="00114AEA" w:rsidRPr="00FF479E" w:rsidRDefault="00114AEA" w:rsidP="00EA0E4D">
            <w:pPr>
              <w:rPr>
                <w:rFonts w:cs="Arial"/>
                <w:szCs w:val="20"/>
                <w:lang w:eastAsia="en-US"/>
              </w:rPr>
            </w:pPr>
            <w:r w:rsidRPr="00FF479E">
              <w:rPr>
                <w:rFonts w:cs="Arial"/>
                <w:szCs w:val="20"/>
                <w:lang w:eastAsia="en-US"/>
              </w:rPr>
              <w:t>Fax</w:t>
            </w:r>
          </w:p>
        </w:tc>
        <w:tc>
          <w:tcPr>
            <w:tcW w:w="6343" w:type="dxa"/>
            <w:shd w:val="clear" w:color="auto" w:fill="auto"/>
          </w:tcPr>
          <w:p w:rsidR="00114AEA" w:rsidRPr="00FF479E" w:rsidRDefault="00E77194" w:rsidP="00EA0E4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+420 296 538 222</w:t>
            </w:r>
          </w:p>
        </w:tc>
      </w:tr>
    </w:tbl>
    <w:p w:rsidR="00114AEA" w:rsidRPr="00FF479E" w:rsidRDefault="00114AEA" w:rsidP="00114AEA">
      <w:pPr>
        <w:pStyle w:val="RLProhlensmluvnchstran"/>
        <w:rPr>
          <w:rFonts w:cs="Arial"/>
          <w:szCs w:val="20"/>
        </w:rPr>
        <w:sectPr w:rsidR="00114AEA" w:rsidRPr="00FF479E" w:rsidSect="00EA0E4D">
          <w:headerReference w:type="default" r:id="rId35"/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bookmarkStart w:id="5" w:name="Annex05"/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lastRenderedPageBreak/>
        <w:t>Příloha č. 5</w:t>
      </w:r>
      <w:bookmarkEnd w:id="5"/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t>Seznam subdodavatelů</w:t>
      </w:r>
    </w:p>
    <w:p w:rsidR="00114AEA" w:rsidRPr="00FF479E" w:rsidRDefault="00114AEA" w:rsidP="00114AEA">
      <w:pPr>
        <w:rPr>
          <w:rFonts w:cs="Arial"/>
          <w:b/>
          <w:szCs w:val="20"/>
        </w:rPr>
      </w:pPr>
    </w:p>
    <w:p w:rsidR="00114AEA" w:rsidRPr="00FF479E" w:rsidRDefault="00114AEA" w:rsidP="00114AEA">
      <w:pPr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1)</w:t>
      </w:r>
    </w:p>
    <w:p w:rsidR="00114AEA" w:rsidRPr="00FF479E" w:rsidRDefault="00114AEA" w:rsidP="00114AEA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Název:</w:t>
      </w:r>
      <w:r w:rsidRPr="00FF479E">
        <w:rPr>
          <w:rFonts w:cs="Arial"/>
          <w:szCs w:val="20"/>
        </w:rPr>
        <w:t xml:space="preserve"> 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r w:rsidR="00B9522C">
        <w:rPr>
          <w:rFonts w:cs="Arial"/>
          <w:szCs w:val="20"/>
        </w:rPr>
        <w:t>Longin Spurný - D</w:t>
      </w:r>
      <w:r w:rsidR="0097435D">
        <w:rPr>
          <w:rFonts w:cs="Arial"/>
          <w:szCs w:val="20"/>
        </w:rPr>
        <w:t>ATA X</w:t>
      </w:r>
    </w:p>
    <w:p w:rsidR="00114AEA" w:rsidRPr="00FF479E" w:rsidRDefault="00114AEA" w:rsidP="00897696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Sídlo: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r w:rsidR="00897696" w:rsidRPr="00897696">
        <w:rPr>
          <w:rFonts w:cs="Arial"/>
          <w:szCs w:val="20"/>
        </w:rPr>
        <w:t xml:space="preserve">Sobotecká </w:t>
      </w:r>
      <w:r w:rsidR="00F36D55">
        <w:rPr>
          <w:rFonts w:cs="Arial"/>
          <w:szCs w:val="20"/>
        </w:rPr>
        <w:t>2360/</w:t>
      </w:r>
      <w:r w:rsidR="00897696" w:rsidRPr="00897696">
        <w:rPr>
          <w:rFonts w:cs="Arial"/>
          <w:szCs w:val="20"/>
        </w:rPr>
        <w:t>5</w:t>
      </w:r>
      <w:r w:rsidR="00897696">
        <w:rPr>
          <w:rFonts w:cs="Arial"/>
          <w:szCs w:val="20"/>
        </w:rPr>
        <w:t>, 1</w:t>
      </w:r>
      <w:r w:rsidR="00633FCD">
        <w:rPr>
          <w:rFonts w:cs="Arial"/>
          <w:szCs w:val="20"/>
        </w:rPr>
        <w:t>01</w:t>
      </w:r>
      <w:r w:rsidR="00897696">
        <w:rPr>
          <w:rFonts w:cs="Arial"/>
          <w:szCs w:val="20"/>
        </w:rPr>
        <w:t xml:space="preserve"> 00 Praha 10</w:t>
      </w:r>
    </w:p>
    <w:p w:rsidR="00114AEA" w:rsidRPr="00FF479E" w:rsidRDefault="00114AEA" w:rsidP="00114AEA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Právní forma: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r w:rsidR="00F36D55">
        <w:rPr>
          <w:rFonts w:cs="Arial"/>
          <w:szCs w:val="20"/>
        </w:rPr>
        <w:t>fyzická osoba podnikající</w:t>
      </w:r>
    </w:p>
    <w:p w:rsidR="00114AEA" w:rsidRPr="00FF479E" w:rsidRDefault="00114AEA" w:rsidP="00114AEA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Identifikační číslo: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r w:rsidR="00633FCD" w:rsidRPr="00633FCD">
        <w:rPr>
          <w:rFonts w:cs="Arial"/>
          <w:szCs w:val="20"/>
        </w:rPr>
        <w:t>66884179</w:t>
      </w:r>
    </w:p>
    <w:p w:rsidR="00114AEA" w:rsidRPr="00FF479E" w:rsidRDefault="00114AEA" w:rsidP="00114AEA">
      <w:pPr>
        <w:tabs>
          <w:tab w:val="left" w:pos="2340"/>
        </w:tabs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Rozsah plnění Smlouvy:</w:t>
      </w:r>
      <w:r w:rsidRPr="00FF479E">
        <w:rPr>
          <w:rFonts w:cs="Arial"/>
          <w:b/>
          <w:szCs w:val="20"/>
        </w:rPr>
        <w:tab/>
      </w:r>
      <w:r w:rsidRPr="00FF479E">
        <w:rPr>
          <w:rFonts w:cs="Arial"/>
          <w:b/>
          <w:szCs w:val="20"/>
        </w:rPr>
        <w:tab/>
      </w:r>
      <w:r w:rsidR="001171A2">
        <w:rPr>
          <w:rFonts w:cs="Arial"/>
          <w:szCs w:val="20"/>
        </w:rPr>
        <w:t>programátorské a vývojové práce</w:t>
      </w:r>
    </w:p>
    <w:p w:rsidR="00114AEA" w:rsidRPr="00FF479E" w:rsidRDefault="00114AEA" w:rsidP="00114AEA">
      <w:pPr>
        <w:rPr>
          <w:rFonts w:cs="Arial"/>
          <w:b/>
          <w:szCs w:val="20"/>
        </w:rPr>
      </w:pPr>
    </w:p>
    <w:p w:rsidR="00114AEA" w:rsidRPr="00FF479E" w:rsidRDefault="00114AEA" w:rsidP="00114AEA">
      <w:pPr>
        <w:tabs>
          <w:tab w:val="left" w:pos="2340"/>
        </w:tabs>
        <w:rPr>
          <w:rFonts w:cs="Arial"/>
          <w:szCs w:val="20"/>
        </w:rPr>
      </w:pPr>
    </w:p>
    <w:p w:rsidR="00990AEB" w:rsidRPr="00FF479E" w:rsidRDefault="00990AEB" w:rsidP="00990AEB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2)</w:t>
      </w:r>
    </w:p>
    <w:p w:rsidR="00990AEB" w:rsidRPr="00FF479E" w:rsidRDefault="00990AEB" w:rsidP="00990AEB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Název:</w:t>
      </w:r>
      <w:r w:rsidRPr="00FF479E">
        <w:rPr>
          <w:rFonts w:cs="Arial"/>
          <w:szCs w:val="20"/>
        </w:rPr>
        <w:t xml:space="preserve"> 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proofErr w:type="spellStart"/>
      <w:r>
        <w:rPr>
          <w:rFonts w:cs="Arial"/>
          <w:szCs w:val="20"/>
        </w:rPr>
        <w:t>D</w:t>
      </w:r>
      <w:r w:rsidR="00623DC7">
        <w:rPr>
          <w:rFonts w:cs="Arial"/>
          <w:szCs w:val="20"/>
        </w:rPr>
        <w:t>itcom</w:t>
      </w:r>
      <w:proofErr w:type="spellEnd"/>
      <w:r>
        <w:rPr>
          <w:rFonts w:cs="Arial"/>
          <w:szCs w:val="20"/>
        </w:rPr>
        <w:t xml:space="preserve"> s.r.o.</w:t>
      </w:r>
    </w:p>
    <w:p w:rsidR="00990AEB" w:rsidRPr="00FF479E" w:rsidRDefault="00990AEB" w:rsidP="00990AEB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Sídlo: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r w:rsidR="00623DC7" w:rsidRPr="00623DC7">
        <w:rPr>
          <w:rFonts w:cs="Arial"/>
          <w:szCs w:val="20"/>
        </w:rPr>
        <w:t>Antala Staška 510/38</w:t>
      </w:r>
      <w:r w:rsidR="00623DC7">
        <w:rPr>
          <w:rFonts w:cs="Arial"/>
          <w:szCs w:val="20"/>
        </w:rPr>
        <w:t xml:space="preserve">, </w:t>
      </w:r>
      <w:r w:rsidR="00623DC7" w:rsidRPr="00623DC7">
        <w:rPr>
          <w:rFonts w:cs="Arial"/>
          <w:szCs w:val="20"/>
        </w:rPr>
        <w:t>140 00 Praha 4</w:t>
      </w:r>
    </w:p>
    <w:p w:rsidR="00990AEB" w:rsidRPr="00FF479E" w:rsidRDefault="00990AEB" w:rsidP="00990AEB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Právní forma: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r w:rsidR="00623DC7">
        <w:rPr>
          <w:rFonts w:cs="Arial"/>
          <w:szCs w:val="20"/>
        </w:rPr>
        <w:t>společnost s ručením omezeným</w:t>
      </w:r>
    </w:p>
    <w:p w:rsidR="00990AEB" w:rsidRPr="00FF479E" w:rsidRDefault="00990AEB" w:rsidP="00990AEB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Identifikační číslo: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r w:rsidR="00F7446D" w:rsidRPr="00F7446D">
        <w:rPr>
          <w:rFonts w:cs="Arial"/>
          <w:szCs w:val="20"/>
        </w:rPr>
        <w:t>26715031</w:t>
      </w:r>
    </w:p>
    <w:p w:rsidR="00990AEB" w:rsidRPr="00FF479E" w:rsidRDefault="00990AEB" w:rsidP="00990AEB">
      <w:pPr>
        <w:tabs>
          <w:tab w:val="left" w:pos="2340"/>
        </w:tabs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Rozsah plnění Smlouvy:</w:t>
      </w:r>
      <w:r w:rsidRPr="00FF479E">
        <w:rPr>
          <w:rFonts w:cs="Arial"/>
          <w:b/>
          <w:szCs w:val="20"/>
        </w:rPr>
        <w:tab/>
      </w:r>
      <w:r w:rsidRPr="00FF479E">
        <w:rPr>
          <w:rFonts w:cs="Arial"/>
          <w:b/>
          <w:szCs w:val="20"/>
        </w:rPr>
        <w:tab/>
      </w:r>
      <w:r w:rsidR="00F7446D">
        <w:rPr>
          <w:rFonts w:cs="Arial"/>
          <w:szCs w:val="20"/>
        </w:rPr>
        <w:t>projektové vedení</w:t>
      </w:r>
      <w:r w:rsidR="008336B4">
        <w:rPr>
          <w:rFonts w:cs="Arial"/>
          <w:szCs w:val="20"/>
        </w:rPr>
        <w:t xml:space="preserve"> a příprava školení</w:t>
      </w:r>
    </w:p>
    <w:p w:rsidR="00114AEA" w:rsidRDefault="00114AEA" w:rsidP="00114AEA">
      <w:pPr>
        <w:rPr>
          <w:rFonts w:cs="Arial"/>
          <w:szCs w:val="20"/>
        </w:rPr>
      </w:pPr>
    </w:p>
    <w:p w:rsidR="001E634F" w:rsidRDefault="001E634F" w:rsidP="00114AEA">
      <w:pPr>
        <w:rPr>
          <w:rFonts w:cs="Arial"/>
          <w:szCs w:val="20"/>
        </w:rPr>
      </w:pPr>
    </w:p>
    <w:p w:rsidR="001E634F" w:rsidRPr="00FF479E" w:rsidRDefault="001E634F" w:rsidP="001E634F">
      <w:pPr>
        <w:rPr>
          <w:rFonts w:cs="Arial"/>
          <w:b/>
          <w:szCs w:val="20"/>
        </w:rPr>
      </w:pPr>
      <w:r>
        <w:rPr>
          <w:rFonts w:cs="Arial"/>
          <w:b/>
          <w:szCs w:val="20"/>
        </w:rPr>
        <w:t>3)</w:t>
      </w:r>
    </w:p>
    <w:p w:rsidR="001E634F" w:rsidRPr="00FF479E" w:rsidRDefault="001E634F" w:rsidP="001E634F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Název:</w:t>
      </w:r>
      <w:r w:rsidRPr="00FF479E">
        <w:rPr>
          <w:rFonts w:cs="Arial"/>
          <w:szCs w:val="20"/>
        </w:rPr>
        <w:t xml:space="preserve"> 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r w:rsidR="005133AE">
        <w:t>S&amp;T AG</w:t>
      </w:r>
    </w:p>
    <w:p w:rsidR="001E634F" w:rsidRPr="00FF479E" w:rsidRDefault="001E634F" w:rsidP="001E634F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Sídlo: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  <w:proofErr w:type="spellStart"/>
      <w:r w:rsidR="005133AE">
        <w:t>Industriezeile</w:t>
      </w:r>
      <w:proofErr w:type="spellEnd"/>
      <w:r w:rsidR="005133AE">
        <w:t xml:space="preserve"> 35, A-4021 </w:t>
      </w:r>
      <w:proofErr w:type="spellStart"/>
      <w:r w:rsidR="005133AE">
        <w:t>Linz</w:t>
      </w:r>
      <w:proofErr w:type="spellEnd"/>
    </w:p>
    <w:p w:rsidR="001E634F" w:rsidRPr="00FF479E" w:rsidRDefault="001E634F" w:rsidP="001E634F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Právní forma:</w:t>
      </w:r>
      <w:r w:rsidR="009C7A70">
        <w:rPr>
          <w:rFonts w:cs="Arial"/>
          <w:b/>
          <w:szCs w:val="20"/>
        </w:rPr>
        <w:tab/>
      </w:r>
      <w:r w:rsidR="009C7A70">
        <w:rPr>
          <w:rFonts w:cs="Arial"/>
          <w:b/>
          <w:szCs w:val="20"/>
        </w:rPr>
        <w:tab/>
      </w:r>
      <w:r w:rsidR="009C7A70" w:rsidRPr="009C7A70">
        <w:rPr>
          <w:rFonts w:cs="Arial"/>
          <w:szCs w:val="20"/>
        </w:rPr>
        <w:t>akciová společnost</w:t>
      </w:r>
      <w:r w:rsidRPr="009C7A70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</w:p>
    <w:p w:rsidR="001E634F" w:rsidRPr="00FF479E" w:rsidRDefault="001E634F" w:rsidP="001E634F">
      <w:pPr>
        <w:tabs>
          <w:tab w:val="left" w:pos="2340"/>
        </w:tabs>
        <w:rPr>
          <w:rFonts w:cs="Arial"/>
          <w:szCs w:val="20"/>
        </w:rPr>
      </w:pPr>
      <w:r w:rsidRPr="00FF479E">
        <w:rPr>
          <w:rFonts w:cs="Arial"/>
          <w:b/>
          <w:szCs w:val="20"/>
        </w:rPr>
        <w:t>Identifikační číslo:</w:t>
      </w:r>
      <w:r w:rsidR="009C7A70">
        <w:rPr>
          <w:rFonts w:cs="Arial"/>
          <w:b/>
          <w:szCs w:val="20"/>
        </w:rPr>
        <w:tab/>
      </w:r>
      <w:r w:rsidR="009C7A70">
        <w:rPr>
          <w:rFonts w:cs="Arial"/>
          <w:b/>
          <w:szCs w:val="20"/>
        </w:rPr>
        <w:tab/>
      </w:r>
      <w:r w:rsidR="009C7A70" w:rsidRPr="009C7A70">
        <w:rPr>
          <w:rFonts w:cs="Arial"/>
          <w:szCs w:val="20"/>
        </w:rPr>
        <w:t>FN 190272 m</w:t>
      </w:r>
      <w:r w:rsidRPr="00FF479E">
        <w:rPr>
          <w:rFonts w:cs="Arial"/>
          <w:szCs w:val="20"/>
        </w:rPr>
        <w:tab/>
      </w:r>
      <w:r w:rsidRPr="00FF479E">
        <w:rPr>
          <w:rFonts w:cs="Arial"/>
          <w:szCs w:val="20"/>
        </w:rPr>
        <w:tab/>
      </w:r>
    </w:p>
    <w:p w:rsidR="001E634F" w:rsidRPr="00FF479E" w:rsidRDefault="001E634F" w:rsidP="001E634F">
      <w:pPr>
        <w:tabs>
          <w:tab w:val="left" w:pos="2340"/>
        </w:tabs>
        <w:rPr>
          <w:rFonts w:cs="Arial"/>
          <w:b/>
          <w:szCs w:val="20"/>
        </w:rPr>
      </w:pPr>
      <w:r w:rsidRPr="00FF479E">
        <w:rPr>
          <w:rFonts w:cs="Arial"/>
          <w:b/>
          <w:szCs w:val="20"/>
        </w:rPr>
        <w:t>Rozsah plnění Smlouvy:</w:t>
      </w:r>
      <w:r w:rsidR="0066566F">
        <w:rPr>
          <w:rFonts w:cs="Arial"/>
          <w:b/>
          <w:szCs w:val="20"/>
        </w:rPr>
        <w:tab/>
      </w:r>
      <w:r w:rsidR="0066566F">
        <w:rPr>
          <w:rFonts w:cs="Arial"/>
          <w:b/>
          <w:szCs w:val="20"/>
        </w:rPr>
        <w:tab/>
      </w:r>
      <w:r w:rsidR="007A6515" w:rsidRPr="007A6515">
        <w:rPr>
          <w:rFonts w:cs="Arial"/>
          <w:szCs w:val="20"/>
        </w:rPr>
        <w:t>konzultační činnosti</w:t>
      </w:r>
      <w:r w:rsidRPr="007A6515">
        <w:rPr>
          <w:rFonts w:cs="Arial"/>
          <w:szCs w:val="20"/>
        </w:rPr>
        <w:tab/>
      </w:r>
      <w:r w:rsidRPr="00FF479E">
        <w:rPr>
          <w:rFonts w:cs="Arial"/>
          <w:b/>
          <w:szCs w:val="20"/>
        </w:rPr>
        <w:tab/>
      </w:r>
    </w:p>
    <w:p w:rsidR="001E634F" w:rsidRPr="00FF479E" w:rsidRDefault="001E634F" w:rsidP="00114AEA">
      <w:pPr>
        <w:rPr>
          <w:rFonts w:cs="Arial"/>
          <w:szCs w:val="20"/>
        </w:rPr>
      </w:pPr>
    </w:p>
    <w:p w:rsidR="00114AEA" w:rsidRDefault="00114AEA" w:rsidP="00114AEA">
      <w:pPr>
        <w:pStyle w:val="RLProhlensmluvnchstran"/>
        <w:rPr>
          <w:rFonts w:cs="Arial"/>
          <w:szCs w:val="20"/>
        </w:rPr>
      </w:pPr>
    </w:p>
    <w:p w:rsidR="001E634F" w:rsidRDefault="001E634F" w:rsidP="00114AEA">
      <w:pPr>
        <w:pStyle w:val="RLProhlensmluvnchstran"/>
        <w:rPr>
          <w:rFonts w:cs="Arial"/>
          <w:szCs w:val="20"/>
        </w:rPr>
      </w:pPr>
      <w:bookmarkStart w:id="6" w:name="_Hlt313894098"/>
      <w:bookmarkEnd w:id="6"/>
    </w:p>
    <w:p w:rsidR="001E634F" w:rsidRDefault="001E634F" w:rsidP="00114AEA">
      <w:pPr>
        <w:pStyle w:val="RLProhlensmluvnchstran"/>
        <w:rPr>
          <w:rFonts w:cs="Arial"/>
          <w:szCs w:val="20"/>
        </w:rPr>
      </w:pPr>
    </w:p>
    <w:p w:rsidR="001E634F" w:rsidRDefault="001E634F" w:rsidP="00114AEA">
      <w:pPr>
        <w:pStyle w:val="RLProhlensmluvnchstran"/>
        <w:rPr>
          <w:rFonts w:cs="Arial"/>
          <w:szCs w:val="20"/>
        </w:rPr>
      </w:pPr>
    </w:p>
    <w:p w:rsidR="001E634F" w:rsidRDefault="001E634F" w:rsidP="00114AEA">
      <w:pPr>
        <w:pStyle w:val="RLProhlensmluvnchstran"/>
        <w:rPr>
          <w:rFonts w:cs="Arial"/>
          <w:szCs w:val="20"/>
        </w:rPr>
      </w:pPr>
    </w:p>
    <w:p w:rsidR="001E634F" w:rsidRDefault="001E634F" w:rsidP="00114AEA">
      <w:pPr>
        <w:pStyle w:val="RLProhlensmluvnchstran"/>
        <w:rPr>
          <w:rFonts w:cs="Arial"/>
          <w:szCs w:val="20"/>
        </w:rPr>
      </w:pPr>
    </w:p>
    <w:p w:rsidR="001E634F" w:rsidRDefault="001E634F" w:rsidP="00114AEA">
      <w:pPr>
        <w:pStyle w:val="RLProhlensmluvnchstran"/>
        <w:rPr>
          <w:rFonts w:cs="Arial"/>
          <w:szCs w:val="20"/>
        </w:rPr>
      </w:pPr>
    </w:p>
    <w:p w:rsidR="001E634F" w:rsidRDefault="001E634F" w:rsidP="00114AEA">
      <w:pPr>
        <w:pStyle w:val="RLProhlensmluvnchstran"/>
        <w:rPr>
          <w:rFonts w:cs="Arial"/>
          <w:szCs w:val="20"/>
        </w:rPr>
      </w:pPr>
    </w:p>
    <w:p w:rsidR="001E634F" w:rsidRDefault="001E634F" w:rsidP="00114AEA">
      <w:pPr>
        <w:pStyle w:val="RLProhlensmluvnchstran"/>
        <w:rPr>
          <w:rFonts w:cs="Arial"/>
          <w:szCs w:val="20"/>
        </w:rPr>
      </w:pPr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lastRenderedPageBreak/>
        <w:t>Příloh</w:t>
      </w:r>
      <w:bookmarkStart w:id="7" w:name="Annex06"/>
      <w:bookmarkEnd w:id="7"/>
      <w:r w:rsidRPr="00FF479E">
        <w:rPr>
          <w:rFonts w:cs="Arial"/>
          <w:szCs w:val="20"/>
        </w:rPr>
        <w:t>a č. 6</w:t>
      </w:r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>
        <w:rPr>
          <w:rFonts w:cs="Arial"/>
          <w:szCs w:val="20"/>
        </w:rPr>
        <w:t>Cena</w:t>
      </w:r>
    </w:p>
    <w:tbl>
      <w:tblPr>
        <w:tblW w:w="9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347"/>
        <w:gridCol w:w="2694"/>
      </w:tblGrid>
      <w:tr w:rsidR="005133AE" w:rsidRPr="005133AE" w:rsidTr="00BE4DEF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 xml:space="preserve">Část plnění </w:t>
            </w:r>
          </w:p>
        </w:tc>
        <w:tc>
          <w:tcPr>
            <w:tcW w:w="53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Cenová položka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 </w:t>
            </w:r>
          </w:p>
        </w:tc>
      </w:tr>
      <w:tr w:rsidR="005133AE" w:rsidRPr="005133AE" w:rsidTr="00BE4DEF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Výše ceny v Kč bez DPH</w:t>
            </w: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 </w:t>
            </w:r>
          </w:p>
        </w:tc>
      </w:tr>
      <w:tr w:rsidR="005133AE" w:rsidRPr="005133AE" w:rsidTr="00BE4DEF">
        <w:trPr>
          <w:trHeight w:val="608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Dílo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Cena za vytvoření Návrhu realizace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620 000</w:t>
            </w: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ve smyslu odst. 3.1.1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76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 xml:space="preserve">Cena za obnovení rozhraní ARSYS.X na stávající </w:t>
            </w:r>
            <w:proofErr w:type="spellStart"/>
            <w:r w:rsidRPr="005133AE">
              <w:rPr>
                <w:rFonts w:cs="Arial"/>
                <w:b/>
                <w:bCs/>
                <w:color w:val="000000"/>
                <w:szCs w:val="20"/>
              </w:rPr>
              <w:t>agendové</w:t>
            </w:r>
            <w:proofErr w:type="spellEnd"/>
            <w:r w:rsidRPr="005133AE">
              <w:rPr>
                <w:rFonts w:cs="Arial"/>
                <w:b/>
                <w:bCs/>
                <w:color w:val="000000"/>
                <w:szCs w:val="20"/>
              </w:rPr>
              <w:t xml:space="preserve"> informační systémy užívané v resortu Objednatele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1 430 000</w:t>
            </w: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ve smyslu odst. 3.1.2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511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Cena za zajištění migrace materiálů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1 255 000</w:t>
            </w:r>
          </w:p>
        </w:tc>
      </w:tr>
      <w:tr w:rsidR="005133AE" w:rsidRPr="005133AE" w:rsidTr="00BE4DEF">
        <w:trPr>
          <w:trHeight w:val="43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ve smyslu odst. 3.1.3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102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Cena za úpravu a upgrade ARSYS.X v souvislosti se změnami legislativy pro účely zajištění jeho funkčnosti v prostředí ÚP ČR a Objednatele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7 715 000</w:t>
            </w: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ve smyslu odst. 3.1.4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714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Cena za zajištění ověřovacího provozu ARSYS.X v prostředí Objednatele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1 870 000</w:t>
            </w: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ve smyslu odst. 3.1.5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Cena za následné sjednocení úrovně technologií ARSYS.X a ARSYS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9 130 000</w:t>
            </w: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ve smyslu odst. 3.1.6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614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Cena za zajištění poskytování zvýšené provozní podpory ARSYS.X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2 150 000</w:t>
            </w: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ve smyslu odst. 3.1.7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 xml:space="preserve">Cena za přechod z platformy </w:t>
            </w:r>
            <w:proofErr w:type="spellStart"/>
            <w:r w:rsidRPr="005133AE">
              <w:rPr>
                <w:rFonts w:cs="Arial"/>
                <w:b/>
                <w:bCs/>
                <w:color w:val="000000"/>
                <w:szCs w:val="20"/>
              </w:rPr>
              <w:t>Oracle</w:t>
            </w:r>
            <w:proofErr w:type="spellEnd"/>
            <w:r w:rsidRPr="005133AE">
              <w:rPr>
                <w:rFonts w:cs="Arial"/>
                <w:b/>
                <w:bCs/>
                <w:color w:val="000000"/>
                <w:szCs w:val="20"/>
              </w:rPr>
              <w:t xml:space="preserve"> na platformu Microsoft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4 375 000</w:t>
            </w: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ve smyslu odst. 3.1.8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769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 xml:space="preserve">Cena za tvorbu rozhraní pro napojení Systému na nové </w:t>
            </w:r>
            <w:proofErr w:type="spellStart"/>
            <w:r w:rsidRPr="005133AE">
              <w:rPr>
                <w:rFonts w:cs="Arial"/>
                <w:b/>
                <w:bCs/>
                <w:color w:val="000000"/>
                <w:szCs w:val="20"/>
              </w:rPr>
              <w:t>agendové</w:t>
            </w:r>
            <w:proofErr w:type="spellEnd"/>
            <w:r w:rsidRPr="005133AE">
              <w:rPr>
                <w:rFonts w:cs="Arial"/>
                <w:b/>
                <w:bCs/>
                <w:color w:val="000000"/>
                <w:szCs w:val="20"/>
              </w:rPr>
              <w:t xml:space="preserve"> informační systémy včetně aktualizace Návrhu realizace</w:t>
            </w:r>
            <w:r w:rsidRPr="005133AE">
              <w:rPr>
                <w:rFonts w:ascii="Calibri" w:hAnsi="Calibri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3 850 000</w:t>
            </w: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B8B7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ve smyslu odst. 3.1.9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9594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Celková cena Díla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9594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32 395 000</w:t>
            </w:r>
          </w:p>
        </w:tc>
      </w:tr>
      <w:tr w:rsidR="005133AE" w:rsidRPr="005133AE" w:rsidTr="00BE4DEF">
        <w:trPr>
          <w:trHeight w:val="78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9594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údaj dle odst. 12.1.1 smlouvy; tato položka zahrnuje veškeré ceny uvedené v rámci Díla v této tabulce výše a je jejich součtem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9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 xml:space="preserve">Služby podpory provozu 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Celková měsíční cena Služeb podpory provozu v rozsahu provozu pro MPSV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741 600</w:t>
            </w:r>
          </w:p>
        </w:tc>
      </w:tr>
      <w:tr w:rsidR="005133AE" w:rsidRPr="005133AE" w:rsidTr="00BE4DEF">
        <w:trPr>
          <w:trHeight w:val="3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a ÚP ČR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údaj dle odst. 12.2.1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5133AE" w:rsidRPr="005133AE" w:rsidTr="00BE4DEF">
        <w:trPr>
          <w:trHeight w:val="51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5133AE">
              <w:rPr>
                <w:rFonts w:cs="Arial"/>
                <w:b/>
                <w:bCs/>
                <w:color w:val="000000"/>
                <w:szCs w:val="20"/>
              </w:rPr>
              <w:t>Celková měsíční cena Služeb podpory provozu pouze pro ÚP ČR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jc w:val="center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648 600</w:t>
            </w:r>
          </w:p>
        </w:tc>
      </w:tr>
      <w:tr w:rsidR="005133AE" w:rsidRPr="005133AE" w:rsidTr="00BE4DEF">
        <w:trPr>
          <w:trHeight w:val="33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b/>
                <w:bCs/>
                <w:color w:val="00000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6DDE8"/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  <w:r w:rsidRPr="005133AE">
              <w:rPr>
                <w:rFonts w:cs="Arial"/>
                <w:color w:val="000000"/>
                <w:szCs w:val="20"/>
              </w:rPr>
              <w:t>(</w:t>
            </w:r>
            <w:r w:rsidRPr="005133AE">
              <w:rPr>
                <w:rFonts w:cs="Arial"/>
                <w:i/>
                <w:iCs/>
                <w:color w:val="000000"/>
                <w:szCs w:val="20"/>
              </w:rPr>
              <w:t>údaj dle odst. 12.2.1 smlouvy</w:t>
            </w:r>
            <w:r w:rsidRPr="005133AE">
              <w:rPr>
                <w:rFonts w:cs="Arial"/>
                <w:color w:val="000000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5133AE" w:rsidRDefault="005133AE" w:rsidP="005133AE">
            <w:pPr>
              <w:spacing w:after="0" w:line="240" w:lineRule="auto"/>
              <w:rPr>
                <w:rFonts w:cs="Arial"/>
                <w:color w:val="000000"/>
                <w:szCs w:val="20"/>
              </w:rPr>
            </w:pPr>
          </w:p>
        </w:tc>
      </w:tr>
      <w:tr w:rsidR="00BE4DEF" w:rsidRPr="00BE4DEF" w:rsidTr="00BE4DEF">
        <w:trPr>
          <w:trHeight w:val="9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szCs w:val="20"/>
              </w:rPr>
            </w:pPr>
            <w:r w:rsidRPr="00BE4DEF">
              <w:rPr>
                <w:rFonts w:cs="Arial"/>
                <w:b/>
                <w:bCs/>
                <w:szCs w:val="20"/>
              </w:rPr>
              <w:t>Rozvoj</w:t>
            </w:r>
          </w:p>
        </w:tc>
        <w:bookmarkStart w:id="8" w:name="RANGE!C29"/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  <w:u w:val="single"/>
              </w:rPr>
            </w:pPr>
            <w:r w:rsidRPr="00BE4DEF">
              <w:rPr>
                <w:rFonts w:cs="Arial"/>
                <w:szCs w:val="20"/>
                <w:u w:val="single"/>
              </w:rPr>
              <w:fldChar w:fldCharType="begin"/>
            </w:r>
            <w:r w:rsidRPr="00BE4DEF">
              <w:rPr>
                <w:rFonts w:cs="Arial"/>
                <w:szCs w:val="20"/>
                <w:u w:val="single"/>
              </w:rPr>
              <w:instrText xml:space="preserve"> HYPERLINK "file:///C:\\ESS\\Nabídka\\Kalkulace_V3_final.xlsx" \l "RANGE!#ODKAZ!" </w:instrText>
            </w:r>
            <w:r w:rsidRPr="00BE4DEF">
              <w:rPr>
                <w:rFonts w:cs="Arial"/>
                <w:szCs w:val="20"/>
                <w:u w:val="single"/>
              </w:rPr>
              <w:fldChar w:fldCharType="separate"/>
            </w:r>
            <w:r w:rsidRPr="00BE4DEF">
              <w:rPr>
                <w:rFonts w:cs="Arial"/>
                <w:szCs w:val="20"/>
                <w:u w:val="single"/>
              </w:rPr>
              <w:t>Cena Rozvoje za 1 člověkoden Rozvoje – Role A „Architekt informačního systému“[1]</w:t>
            </w:r>
            <w:r w:rsidRPr="00BE4DEF">
              <w:rPr>
                <w:rFonts w:cs="Arial"/>
                <w:szCs w:val="20"/>
                <w:u w:val="single"/>
              </w:rPr>
              <w:fldChar w:fldCharType="end"/>
            </w:r>
            <w:bookmarkEnd w:id="8"/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14 400</w:t>
            </w:r>
          </w:p>
        </w:tc>
      </w:tr>
      <w:tr w:rsidR="00BE4DEF" w:rsidRPr="00BE4DEF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(</w:t>
            </w:r>
            <w:r w:rsidRPr="00BE4DEF">
              <w:rPr>
                <w:rFonts w:cs="Arial"/>
                <w:i/>
                <w:iCs/>
                <w:szCs w:val="20"/>
              </w:rPr>
              <w:t>ve smyslu odst. 3.3 smlouvy</w:t>
            </w:r>
            <w:r w:rsidRPr="00BE4DEF">
              <w:rPr>
                <w:rFonts w:cs="Arial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BE4DEF" w:rsidRPr="00BE4DEF" w:rsidTr="00BE4DEF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bookmarkStart w:id="9" w:name="RANGE!C31"/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  <w:u w:val="single"/>
              </w:rPr>
            </w:pPr>
            <w:r w:rsidRPr="00BE4DEF">
              <w:rPr>
                <w:rFonts w:cs="Arial"/>
                <w:szCs w:val="20"/>
                <w:u w:val="single"/>
              </w:rPr>
              <w:fldChar w:fldCharType="begin"/>
            </w:r>
            <w:r w:rsidRPr="00BE4DEF">
              <w:rPr>
                <w:rFonts w:cs="Arial"/>
                <w:szCs w:val="20"/>
                <w:u w:val="single"/>
              </w:rPr>
              <w:instrText xml:space="preserve"> HYPERLINK "file:///C:\\ESS\\Nabídka\\Kalkulace_V3_final.xlsx" \l "RANGE!#ODKAZ!" </w:instrText>
            </w:r>
            <w:r w:rsidRPr="00BE4DEF">
              <w:rPr>
                <w:rFonts w:cs="Arial"/>
                <w:szCs w:val="20"/>
                <w:u w:val="single"/>
              </w:rPr>
              <w:fldChar w:fldCharType="separate"/>
            </w:r>
            <w:r w:rsidRPr="00BE4DEF">
              <w:rPr>
                <w:rFonts w:cs="Arial"/>
                <w:szCs w:val="20"/>
                <w:u w:val="single"/>
              </w:rPr>
              <w:t>Cena Rozvoje za 1 člověkoden Rozvoje – Role B „Analytik“[2]</w:t>
            </w:r>
            <w:r w:rsidRPr="00BE4DEF">
              <w:rPr>
                <w:rFonts w:cs="Arial"/>
                <w:szCs w:val="20"/>
                <w:u w:val="single"/>
              </w:rPr>
              <w:fldChar w:fldCharType="end"/>
            </w:r>
            <w:bookmarkEnd w:id="9"/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14 400</w:t>
            </w:r>
          </w:p>
        </w:tc>
      </w:tr>
      <w:tr w:rsidR="00BE4DEF" w:rsidRPr="00BE4DEF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(</w:t>
            </w:r>
            <w:r w:rsidRPr="00BE4DEF">
              <w:rPr>
                <w:rFonts w:cs="Arial"/>
                <w:i/>
                <w:iCs/>
                <w:szCs w:val="20"/>
              </w:rPr>
              <w:t>ve smyslu odst. 3.3 smlouvy</w:t>
            </w:r>
            <w:r w:rsidRPr="00BE4DEF">
              <w:rPr>
                <w:rFonts w:cs="Arial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BE4DEF" w:rsidRPr="00BE4DEF" w:rsidTr="00BE4DEF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bookmarkStart w:id="10" w:name="RANGE!C33"/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  <w:u w:val="single"/>
              </w:rPr>
            </w:pPr>
            <w:r w:rsidRPr="00BE4DEF">
              <w:rPr>
                <w:rFonts w:cs="Arial"/>
                <w:szCs w:val="20"/>
                <w:u w:val="single"/>
              </w:rPr>
              <w:fldChar w:fldCharType="begin"/>
            </w:r>
            <w:r w:rsidRPr="00BE4DEF">
              <w:rPr>
                <w:rFonts w:cs="Arial"/>
                <w:szCs w:val="20"/>
                <w:u w:val="single"/>
              </w:rPr>
              <w:instrText xml:space="preserve"> HYPERLINK "file:///C:\\ESS\\Nabídka\\Kalkulace_V3_final.xlsx" \l "RANGE!#ODKAZ!" </w:instrText>
            </w:r>
            <w:r w:rsidRPr="00BE4DEF">
              <w:rPr>
                <w:rFonts w:cs="Arial"/>
                <w:szCs w:val="20"/>
                <w:u w:val="single"/>
              </w:rPr>
              <w:fldChar w:fldCharType="separate"/>
            </w:r>
            <w:r w:rsidRPr="00BE4DEF">
              <w:rPr>
                <w:rFonts w:cs="Arial"/>
                <w:szCs w:val="20"/>
                <w:u w:val="single"/>
              </w:rPr>
              <w:t>Cena Rozvoje za 1 člověkoden Rozvoje – Role C „Vývojář“[3]</w:t>
            </w:r>
            <w:r w:rsidRPr="00BE4DEF">
              <w:rPr>
                <w:rFonts w:cs="Arial"/>
                <w:szCs w:val="20"/>
                <w:u w:val="single"/>
              </w:rPr>
              <w:fldChar w:fldCharType="end"/>
            </w:r>
            <w:bookmarkEnd w:id="10"/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13 200</w:t>
            </w:r>
          </w:p>
        </w:tc>
      </w:tr>
      <w:tr w:rsidR="00BE4DEF" w:rsidRPr="00BE4DEF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(</w:t>
            </w:r>
            <w:r w:rsidRPr="00BE4DEF">
              <w:rPr>
                <w:rFonts w:cs="Arial"/>
                <w:i/>
                <w:iCs/>
                <w:szCs w:val="20"/>
              </w:rPr>
              <w:t>ve smyslu odst. 3.3 smlouvy</w:t>
            </w:r>
            <w:r w:rsidRPr="00BE4DEF">
              <w:rPr>
                <w:rFonts w:cs="Arial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BE4DEF" w:rsidRPr="00BE4DEF" w:rsidTr="00BE4DEF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bookmarkStart w:id="11" w:name="RANGE!C35"/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  <w:u w:val="single"/>
              </w:rPr>
            </w:pPr>
            <w:r w:rsidRPr="00BE4DEF">
              <w:rPr>
                <w:rFonts w:cs="Arial"/>
                <w:szCs w:val="20"/>
                <w:u w:val="single"/>
              </w:rPr>
              <w:fldChar w:fldCharType="begin"/>
            </w:r>
            <w:r w:rsidRPr="00BE4DEF">
              <w:rPr>
                <w:rFonts w:cs="Arial"/>
                <w:szCs w:val="20"/>
                <w:u w:val="single"/>
              </w:rPr>
              <w:instrText xml:space="preserve"> HYPERLINK "file:///C:\\ESS\\Nabídka\\Kalkulace_V3_final.xlsx" \l "RANGE!#ODKAZ!" </w:instrText>
            </w:r>
            <w:r w:rsidRPr="00BE4DEF">
              <w:rPr>
                <w:rFonts w:cs="Arial"/>
                <w:szCs w:val="20"/>
                <w:u w:val="single"/>
              </w:rPr>
              <w:fldChar w:fldCharType="separate"/>
            </w:r>
            <w:r w:rsidRPr="00BE4DEF">
              <w:rPr>
                <w:rFonts w:cs="Arial"/>
                <w:szCs w:val="20"/>
                <w:u w:val="single"/>
              </w:rPr>
              <w:t>Cena Rozvoje za 1 člověkoden Rozvoje – Role D „Migrační specialista“[4]</w:t>
            </w:r>
            <w:r w:rsidRPr="00BE4DEF">
              <w:rPr>
                <w:rFonts w:cs="Arial"/>
                <w:szCs w:val="20"/>
                <w:u w:val="single"/>
              </w:rPr>
              <w:fldChar w:fldCharType="end"/>
            </w:r>
            <w:bookmarkEnd w:id="11"/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14 800</w:t>
            </w:r>
          </w:p>
        </w:tc>
      </w:tr>
      <w:tr w:rsidR="00BE4DEF" w:rsidRPr="00BE4DEF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(</w:t>
            </w:r>
            <w:r w:rsidRPr="00BE4DEF">
              <w:rPr>
                <w:rFonts w:cs="Arial"/>
                <w:i/>
                <w:iCs/>
                <w:szCs w:val="20"/>
              </w:rPr>
              <w:t>ve smyslu odst. 3.3 smlouvy</w:t>
            </w:r>
            <w:r w:rsidRPr="00BE4DEF">
              <w:rPr>
                <w:rFonts w:cs="Arial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BE4DEF" w:rsidRPr="00BE4DEF" w:rsidTr="00BE4DEF">
        <w:trPr>
          <w:trHeight w:val="600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bookmarkStart w:id="12" w:name="RANGE!C37"/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  <w:u w:val="single"/>
              </w:rPr>
            </w:pPr>
            <w:r w:rsidRPr="00BE4DEF">
              <w:rPr>
                <w:rFonts w:cs="Arial"/>
                <w:szCs w:val="20"/>
                <w:u w:val="single"/>
              </w:rPr>
              <w:fldChar w:fldCharType="begin"/>
            </w:r>
            <w:r w:rsidRPr="00BE4DEF">
              <w:rPr>
                <w:rFonts w:cs="Arial"/>
                <w:szCs w:val="20"/>
                <w:u w:val="single"/>
              </w:rPr>
              <w:instrText xml:space="preserve"> HYPERLINK "file:///C:\\ESS\\Nabídka\\Kalkulace_V3_final.xlsx" \l "RANGE!#ODKAZ!" </w:instrText>
            </w:r>
            <w:r w:rsidRPr="00BE4DEF">
              <w:rPr>
                <w:rFonts w:cs="Arial"/>
                <w:szCs w:val="20"/>
                <w:u w:val="single"/>
              </w:rPr>
              <w:fldChar w:fldCharType="separate"/>
            </w:r>
            <w:r w:rsidRPr="00BE4DEF">
              <w:rPr>
                <w:rFonts w:cs="Arial"/>
                <w:szCs w:val="20"/>
                <w:u w:val="single"/>
              </w:rPr>
              <w:t>Cena Rozvoje za 1 člověkoden Rozvoje – Role E „Školitel“[5]</w:t>
            </w:r>
            <w:r w:rsidRPr="00BE4DEF">
              <w:rPr>
                <w:rFonts w:cs="Arial"/>
                <w:szCs w:val="20"/>
                <w:u w:val="single"/>
              </w:rPr>
              <w:fldChar w:fldCharType="end"/>
            </w:r>
            <w:bookmarkEnd w:id="12"/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14 400</w:t>
            </w:r>
          </w:p>
        </w:tc>
      </w:tr>
      <w:tr w:rsidR="00BE4DEF" w:rsidRPr="00BE4DEF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2D69B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(</w:t>
            </w:r>
            <w:r w:rsidRPr="00BE4DEF">
              <w:rPr>
                <w:rFonts w:cs="Arial"/>
                <w:i/>
                <w:iCs/>
                <w:szCs w:val="20"/>
              </w:rPr>
              <w:t>ve smyslu odst. 3.3 smlouvy</w:t>
            </w:r>
            <w:r w:rsidRPr="00BE4DEF">
              <w:rPr>
                <w:rFonts w:cs="Arial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  <w:tr w:rsidR="00BE4DEF" w:rsidRPr="00BE4DEF" w:rsidTr="00BE4DEF">
        <w:trPr>
          <w:trHeight w:val="300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both"/>
              <w:rPr>
                <w:rFonts w:cs="Arial"/>
                <w:b/>
                <w:bCs/>
                <w:szCs w:val="20"/>
              </w:rPr>
            </w:pPr>
            <w:r w:rsidRPr="00BE4DEF">
              <w:rPr>
                <w:rFonts w:cs="Arial"/>
                <w:b/>
                <w:bCs/>
                <w:szCs w:val="20"/>
              </w:rPr>
              <w:t>Exit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  <w:r w:rsidRPr="00BE4DEF">
              <w:rPr>
                <w:rFonts w:cs="Arial"/>
                <w:b/>
                <w:bCs/>
                <w:szCs w:val="20"/>
              </w:rPr>
              <w:t>Cena Exitu za 1 člověkoden Exitu</w:t>
            </w:r>
          </w:p>
        </w:tc>
        <w:tc>
          <w:tcPr>
            <w:tcW w:w="269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jc w:val="center"/>
              <w:rPr>
                <w:rFonts w:cs="Arial"/>
                <w:szCs w:val="20"/>
              </w:rPr>
            </w:pPr>
            <w:r w:rsidRPr="00BE4DEF">
              <w:rPr>
                <w:rFonts w:cs="Arial"/>
                <w:szCs w:val="20"/>
              </w:rPr>
              <w:t>14 400</w:t>
            </w:r>
          </w:p>
        </w:tc>
      </w:tr>
      <w:tr w:rsidR="00BE4DEF" w:rsidRPr="00BE4DEF" w:rsidTr="00BE4DEF">
        <w:trPr>
          <w:trHeight w:val="315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5DFEC"/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i/>
                <w:iCs/>
                <w:szCs w:val="20"/>
              </w:rPr>
            </w:pPr>
            <w:r w:rsidRPr="00BE4DEF">
              <w:rPr>
                <w:rFonts w:cs="Arial"/>
                <w:i/>
                <w:iCs/>
                <w:szCs w:val="20"/>
              </w:rPr>
              <w:t>(ve smyslu čl. 8 smlouvy</w:t>
            </w:r>
            <w:r w:rsidRPr="00BE4DEF">
              <w:rPr>
                <w:rFonts w:cs="Arial"/>
                <w:szCs w:val="20"/>
              </w:rPr>
              <w:t>)</w:t>
            </w:r>
          </w:p>
        </w:tc>
        <w:tc>
          <w:tcPr>
            <w:tcW w:w="269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133AE" w:rsidRPr="00BE4DEF" w:rsidRDefault="005133AE" w:rsidP="005133AE">
            <w:pPr>
              <w:spacing w:after="0" w:line="240" w:lineRule="auto"/>
              <w:rPr>
                <w:rFonts w:cs="Arial"/>
                <w:szCs w:val="20"/>
              </w:rPr>
            </w:pPr>
          </w:p>
        </w:tc>
      </w:tr>
    </w:tbl>
    <w:p w:rsidR="00114AEA" w:rsidRDefault="00114AEA" w:rsidP="00114AEA">
      <w:pPr>
        <w:spacing w:after="0" w:line="240" w:lineRule="auto"/>
        <w:rPr>
          <w:rFonts w:cs="Arial"/>
          <w:b/>
          <w:szCs w:val="20"/>
        </w:rPr>
      </w:pPr>
      <w:r>
        <w:rPr>
          <w:rFonts w:cs="Arial"/>
          <w:b/>
          <w:szCs w:val="20"/>
        </w:rPr>
        <w:br w:type="page"/>
      </w:r>
    </w:p>
    <w:p w:rsidR="00114AEA" w:rsidRDefault="00114AEA" w:rsidP="00114AEA">
      <w:pPr>
        <w:spacing w:after="0" w:line="240" w:lineRule="auto"/>
        <w:rPr>
          <w:rFonts w:cs="Arial"/>
          <w:b/>
          <w:szCs w:val="20"/>
        </w:rPr>
      </w:pPr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t xml:space="preserve">Příloha č. </w:t>
      </w:r>
      <w:r>
        <w:rPr>
          <w:rFonts w:cs="Arial"/>
          <w:szCs w:val="20"/>
        </w:rPr>
        <w:t>7</w:t>
      </w:r>
      <w:bookmarkStart w:id="13" w:name="Annex07"/>
      <w:bookmarkEnd w:id="13"/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  <w:r w:rsidRPr="00FF479E">
        <w:rPr>
          <w:rFonts w:cs="Arial"/>
          <w:szCs w:val="20"/>
        </w:rPr>
        <w:t>Zadávací dokumentace</w:t>
      </w:r>
    </w:p>
    <w:p w:rsidR="00114AEA" w:rsidRPr="00FF479E" w:rsidRDefault="00114AEA" w:rsidP="00114AEA">
      <w:pPr>
        <w:pStyle w:val="RLProhlensmluvnchstran"/>
        <w:rPr>
          <w:rFonts w:cs="Arial"/>
          <w:szCs w:val="20"/>
        </w:rPr>
      </w:pPr>
    </w:p>
    <w:p w:rsidR="00114AEA" w:rsidRPr="005076DA" w:rsidRDefault="00114AEA" w:rsidP="00114AEA">
      <w:pPr>
        <w:pStyle w:val="RLProhlensmluvnchstran"/>
        <w:rPr>
          <w:rFonts w:cs="Arial"/>
          <w:b w:val="0"/>
          <w:i/>
          <w:szCs w:val="20"/>
        </w:rPr>
      </w:pPr>
      <w:r w:rsidRPr="00FF479E">
        <w:rPr>
          <w:rFonts w:cs="Arial"/>
          <w:b w:val="0"/>
          <w:i/>
          <w:szCs w:val="20"/>
        </w:rPr>
        <w:t>(</w:t>
      </w:r>
      <w:r w:rsidR="00BE4DEF">
        <w:rPr>
          <w:rFonts w:cs="Arial"/>
          <w:b w:val="0"/>
          <w:i/>
          <w:szCs w:val="20"/>
        </w:rPr>
        <w:t>přiložena na CD</w:t>
      </w:r>
      <w:r w:rsidRPr="00FF479E">
        <w:rPr>
          <w:rFonts w:cs="Arial"/>
          <w:b w:val="0"/>
          <w:i/>
          <w:szCs w:val="20"/>
        </w:rPr>
        <w:t>)</w:t>
      </w:r>
    </w:p>
    <w:p w:rsidR="00114AEA" w:rsidRPr="005076DA" w:rsidRDefault="00114AEA" w:rsidP="00114AEA">
      <w:pPr>
        <w:pStyle w:val="RLProhlensmluvnchstran"/>
        <w:rPr>
          <w:rFonts w:cs="Arial"/>
          <w:b w:val="0"/>
          <w:i/>
          <w:szCs w:val="20"/>
        </w:rPr>
      </w:pPr>
    </w:p>
    <w:p w:rsidR="00114AEA" w:rsidRPr="005076DA" w:rsidRDefault="00114AEA" w:rsidP="00114AEA">
      <w:pPr>
        <w:pStyle w:val="RLProhlensmluvnchstran"/>
        <w:jc w:val="left"/>
        <w:rPr>
          <w:rFonts w:cs="Arial"/>
          <w:szCs w:val="20"/>
        </w:rPr>
      </w:pPr>
    </w:p>
    <w:p w:rsidR="00183A9F" w:rsidRDefault="00183A9F"/>
    <w:sectPr w:rsidR="00183A9F" w:rsidSect="00EA0E4D">
      <w:headerReference w:type="default" r:id="rId36"/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11" w:rsidRDefault="00DB5011" w:rsidP="003E23C2">
      <w:pPr>
        <w:spacing w:after="0" w:line="240" w:lineRule="auto"/>
      </w:pPr>
      <w:r>
        <w:separator/>
      </w:r>
    </w:p>
  </w:endnote>
  <w:endnote w:type="continuationSeparator" w:id="0">
    <w:p w:rsidR="00DB5011" w:rsidRDefault="00DB5011" w:rsidP="003E23C2">
      <w:pPr>
        <w:spacing w:after="0" w:line="240" w:lineRule="auto"/>
      </w:pPr>
      <w:r>
        <w:continuationSeparator/>
      </w:r>
    </w:p>
  </w:endnote>
  <w:endnote w:type="continuationNotice" w:id="1">
    <w:p w:rsidR="00DB5011" w:rsidRDefault="00DB50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68" w:rsidRDefault="00634E68">
    <w:pPr>
      <w:pStyle w:val="Zpat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95F7D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A95F7D">
        <w:rPr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68" w:rsidRDefault="00634E68">
    <w:pPr>
      <w:pStyle w:val="Zpat"/>
    </w:pPr>
    <w: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A95F7D">
      <w:rPr>
        <w:rStyle w:val="slostrnky"/>
        <w:noProof/>
      </w:rPr>
      <w:t>4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fldSimple w:instr=" SECTIONPAGES  \* Arabic  \* MERGEFORMAT ">
      <w:r w:rsidR="00A95F7D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11" w:rsidRDefault="00DB5011" w:rsidP="003E23C2">
      <w:pPr>
        <w:spacing w:after="0" w:line="240" w:lineRule="auto"/>
      </w:pPr>
      <w:r>
        <w:separator/>
      </w:r>
    </w:p>
  </w:footnote>
  <w:footnote w:type="continuationSeparator" w:id="0">
    <w:p w:rsidR="00DB5011" w:rsidRDefault="00DB5011" w:rsidP="003E23C2">
      <w:pPr>
        <w:spacing w:after="0" w:line="240" w:lineRule="auto"/>
      </w:pPr>
      <w:r>
        <w:continuationSeparator/>
      </w:r>
    </w:p>
  </w:footnote>
  <w:footnote w:type="continuationNotice" w:id="1">
    <w:p w:rsidR="00DB5011" w:rsidRDefault="00DB50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68" w:rsidRPr="001C4010" w:rsidRDefault="00634E68" w:rsidP="00EA0E4D">
    <w:pPr>
      <w:pStyle w:val="Zhlav"/>
    </w:pPr>
    <w:r>
      <w:t>Smlouva o rozvoji a provozu systému ARSYS.X</w:t>
    </w:r>
    <w:r w:rsidRPr="00FF479E">
      <w:t xml:space="preserve"> </w:t>
    </w:r>
    <w:r>
      <w:t>po přechodné období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68" w:rsidRPr="001C4010" w:rsidRDefault="00634E68" w:rsidP="00EA0E4D">
    <w:pPr>
      <w:pStyle w:val="Zhlav"/>
    </w:pPr>
    <w:r>
      <w:t>Smlouva o rozvoji a provozu systému ARSYS.X</w:t>
    </w:r>
    <w:r w:rsidRPr="00FF479E">
      <w:t xml:space="preserve"> </w:t>
    </w:r>
    <w:r>
      <w:t>po přechodné období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68" w:rsidRPr="001C4010" w:rsidRDefault="00634E68" w:rsidP="00EA0E4D">
    <w:pPr>
      <w:pStyle w:val="Zhlav"/>
    </w:pPr>
    <w:r>
      <w:t>Smlouva o rozvoji a provozu systému ARSYS.X</w:t>
    </w:r>
    <w:r w:rsidRPr="00FF479E">
      <w:t xml:space="preserve"> </w:t>
    </w:r>
    <w:r>
      <w:t>po přechodné období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E68" w:rsidRPr="005B4084" w:rsidRDefault="00634E68" w:rsidP="00EA0E4D">
    <w:pPr>
      <w:pStyle w:val="Zhlav"/>
    </w:pPr>
    <w:r>
      <w:t>Smlouva o rozvoji a provozu systému ARSYS.X</w:t>
    </w:r>
    <w:r w:rsidRPr="00FF479E">
      <w:t xml:space="preserve"> </w:t>
    </w:r>
    <w:r>
      <w:t>po přechodné období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3.75pt;height:139.5pt" o:bullet="t">
        <v:imagedata r:id="rId1" o:title="odrazka"/>
      </v:shape>
    </w:pict>
  </w:numPicBullet>
  <w:abstractNum w:abstractNumId="0">
    <w:nsid w:val="FFFFFFFE"/>
    <w:multiLevelType w:val="singleLevel"/>
    <w:tmpl w:val="FFFFFFFF"/>
    <w:lvl w:ilvl="0">
      <w:numFmt w:val="decimal"/>
      <w:pStyle w:val="Seznamsodrkami"/>
      <w:lvlText w:val="*"/>
      <w:lvlJc w:val="left"/>
      <w:pPr>
        <w:ind w:left="0" w:firstLine="0"/>
      </w:pPr>
    </w:lvl>
  </w:abstractNum>
  <w:abstractNum w:abstractNumId="1">
    <w:nsid w:val="0335352B"/>
    <w:multiLevelType w:val="hybridMultilevel"/>
    <w:tmpl w:val="F6F817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DD097E"/>
    <w:multiLevelType w:val="hybridMultilevel"/>
    <w:tmpl w:val="B198AC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47A0F"/>
    <w:multiLevelType w:val="multilevel"/>
    <w:tmpl w:val="CFA6A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092CAF"/>
    <w:multiLevelType w:val="hybridMultilevel"/>
    <w:tmpl w:val="E7205E76"/>
    <w:lvl w:ilvl="0" w:tplc="E83CEC32">
      <w:start w:val="1"/>
      <w:numFmt w:val="decimal"/>
      <w:pStyle w:val="slovanseznam1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6"/>
        <w:szCs w:val="16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6">
    <w:nsid w:val="2DEF69E1"/>
    <w:multiLevelType w:val="hybridMultilevel"/>
    <w:tmpl w:val="92508D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2C6FCD"/>
    <w:multiLevelType w:val="multilevel"/>
    <w:tmpl w:val="FD14896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40"/>
        <w:u w:val="none"/>
        <w:effect w:val="none"/>
        <w:vertAlign w:val="baseline"/>
        <w:specVanish w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b w:val="0"/>
        <w:i w:val="0"/>
        <w:caps w:val="0"/>
        <w:strike w:val="0"/>
        <w:dstrike w:val="0"/>
        <w:vanish w:val="0"/>
        <w:webHidden w:val="0"/>
        <w:color w:val="394A58"/>
        <w:spacing w:val="0"/>
        <w:sz w:val="22"/>
        <w:u w:val="none"/>
        <w:effect w:val="none"/>
        <w:vertAlign w:val="baseline"/>
        <w:specVanish w:val="0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9">
    <w:nsid w:val="41910CE6"/>
    <w:multiLevelType w:val="hybridMultilevel"/>
    <w:tmpl w:val="A1C48E48"/>
    <w:lvl w:ilvl="0" w:tplc="040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1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Odrkya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12">
    <w:nsid w:val="60945A1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6227A5D"/>
    <w:multiLevelType w:val="hybridMultilevel"/>
    <w:tmpl w:val="2D78C3EC"/>
    <w:lvl w:ilvl="0" w:tplc="FFFFFFFF">
      <w:start w:val="1"/>
      <w:numFmt w:val="decimal"/>
      <w:pStyle w:val="SAPtextcis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pStyle w:val="SAPtextabc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15">
    <w:nsid w:val="69FF202A"/>
    <w:multiLevelType w:val="hybridMultilevel"/>
    <w:tmpl w:val="DB4CACCA"/>
    <w:lvl w:ilvl="0" w:tplc="E6EA3F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pStyle w:val="Seznamsodrkami"/>
        <w:lvlText w:val=""/>
        <w:legacy w:legacy="1" w:legacySpace="0" w:legacyIndent="360"/>
        <w:lvlJc w:val="left"/>
        <w:pPr>
          <w:ind w:left="0" w:hanging="360"/>
        </w:pPr>
        <w:rPr>
          <w:rFonts w:ascii="Wingdings" w:hAnsi="Wingdings" w:hint="default"/>
          <w:sz w:val="12"/>
        </w:rPr>
      </w:lvl>
    </w:lvlOverride>
  </w:num>
  <w:num w:numId="6">
    <w:abstractNumId w:val="13"/>
  </w:num>
  <w:num w:numId="7">
    <w:abstractNumId w:val="5"/>
  </w:num>
  <w:num w:numId="8">
    <w:abstractNumId w:val="1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12"/>
  </w:num>
  <w:num w:numId="12">
    <w:abstractNumId w:val="9"/>
  </w:num>
  <w:num w:numId="13">
    <w:abstractNumId w:val="15"/>
  </w:num>
  <w:num w:numId="14">
    <w:abstractNumId w:val="3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AEA"/>
    <w:rsid w:val="00015606"/>
    <w:rsid w:val="00036BE2"/>
    <w:rsid w:val="00087D02"/>
    <w:rsid w:val="00093A80"/>
    <w:rsid w:val="000A2754"/>
    <w:rsid w:val="000A2EC3"/>
    <w:rsid w:val="000D39F8"/>
    <w:rsid w:val="000D4FA0"/>
    <w:rsid w:val="001020F3"/>
    <w:rsid w:val="00106ADC"/>
    <w:rsid w:val="00110796"/>
    <w:rsid w:val="001107FB"/>
    <w:rsid w:val="00113B5F"/>
    <w:rsid w:val="0011411B"/>
    <w:rsid w:val="00114AEA"/>
    <w:rsid w:val="001171A2"/>
    <w:rsid w:val="001221AF"/>
    <w:rsid w:val="001270EA"/>
    <w:rsid w:val="001424A6"/>
    <w:rsid w:val="001508BA"/>
    <w:rsid w:val="00162165"/>
    <w:rsid w:val="00164778"/>
    <w:rsid w:val="0016655F"/>
    <w:rsid w:val="00171EC1"/>
    <w:rsid w:val="00177A73"/>
    <w:rsid w:val="00183A9F"/>
    <w:rsid w:val="00193B89"/>
    <w:rsid w:val="001A1FF9"/>
    <w:rsid w:val="001A5D9C"/>
    <w:rsid w:val="001C2AA6"/>
    <w:rsid w:val="001D78ED"/>
    <w:rsid w:val="001E4879"/>
    <w:rsid w:val="001E634F"/>
    <w:rsid w:val="00207391"/>
    <w:rsid w:val="00207B9F"/>
    <w:rsid w:val="00226CEA"/>
    <w:rsid w:val="002511F0"/>
    <w:rsid w:val="00257EEB"/>
    <w:rsid w:val="00267897"/>
    <w:rsid w:val="00267C02"/>
    <w:rsid w:val="00280C99"/>
    <w:rsid w:val="00287B96"/>
    <w:rsid w:val="00291ACD"/>
    <w:rsid w:val="00297AF8"/>
    <w:rsid w:val="002B03BB"/>
    <w:rsid w:val="002D265C"/>
    <w:rsid w:val="002E3F37"/>
    <w:rsid w:val="002F62E3"/>
    <w:rsid w:val="002F78AF"/>
    <w:rsid w:val="00314C0E"/>
    <w:rsid w:val="00315F00"/>
    <w:rsid w:val="00317590"/>
    <w:rsid w:val="0035400A"/>
    <w:rsid w:val="003568C6"/>
    <w:rsid w:val="00356DDB"/>
    <w:rsid w:val="0036750A"/>
    <w:rsid w:val="00370F1F"/>
    <w:rsid w:val="003719AB"/>
    <w:rsid w:val="003A2A15"/>
    <w:rsid w:val="003B49CC"/>
    <w:rsid w:val="003C04CA"/>
    <w:rsid w:val="003D677E"/>
    <w:rsid w:val="003E23C2"/>
    <w:rsid w:val="003E2D7A"/>
    <w:rsid w:val="004063CB"/>
    <w:rsid w:val="00426910"/>
    <w:rsid w:val="004275C8"/>
    <w:rsid w:val="00433AAA"/>
    <w:rsid w:val="00447B47"/>
    <w:rsid w:val="00466FF5"/>
    <w:rsid w:val="00497E9B"/>
    <w:rsid w:val="004A07A8"/>
    <w:rsid w:val="004A1673"/>
    <w:rsid w:val="004A2F4D"/>
    <w:rsid w:val="004A6DBB"/>
    <w:rsid w:val="004A7D65"/>
    <w:rsid w:val="004B4568"/>
    <w:rsid w:val="004C5D62"/>
    <w:rsid w:val="004D494D"/>
    <w:rsid w:val="004F3F67"/>
    <w:rsid w:val="005071B9"/>
    <w:rsid w:val="005133AE"/>
    <w:rsid w:val="00516AFF"/>
    <w:rsid w:val="00534B3E"/>
    <w:rsid w:val="005579FA"/>
    <w:rsid w:val="00560231"/>
    <w:rsid w:val="00565FC6"/>
    <w:rsid w:val="00590F55"/>
    <w:rsid w:val="005935E2"/>
    <w:rsid w:val="00595F25"/>
    <w:rsid w:val="005A0976"/>
    <w:rsid w:val="005A7E97"/>
    <w:rsid w:val="005D0A9A"/>
    <w:rsid w:val="005D0AC9"/>
    <w:rsid w:val="005E6F96"/>
    <w:rsid w:val="005E727C"/>
    <w:rsid w:val="005F5D0A"/>
    <w:rsid w:val="00603003"/>
    <w:rsid w:val="00610F6F"/>
    <w:rsid w:val="00614814"/>
    <w:rsid w:val="00622C07"/>
    <w:rsid w:val="00623DC7"/>
    <w:rsid w:val="00626C87"/>
    <w:rsid w:val="00633FCD"/>
    <w:rsid w:val="00634E68"/>
    <w:rsid w:val="0063557D"/>
    <w:rsid w:val="00642EDF"/>
    <w:rsid w:val="0066566F"/>
    <w:rsid w:val="00672696"/>
    <w:rsid w:val="00686E04"/>
    <w:rsid w:val="006B268C"/>
    <w:rsid w:val="006C1386"/>
    <w:rsid w:val="006C5745"/>
    <w:rsid w:val="006C751F"/>
    <w:rsid w:val="006D45D7"/>
    <w:rsid w:val="007070BE"/>
    <w:rsid w:val="00711D7B"/>
    <w:rsid w:val="00720080"/>
    <w:rsid w:val="00720DA2"/>
    <w:rsid w:val="0072472C"/>
    <w:rsid w:val="007368D6"/>
    <w:rsid w:val="00752B8B"/>
    <w:rsid w:val="00764ECF"/>
    <w:rsid w:val="00795B27"/>
    <w:rsid w:val="007A6515"/>
    <w:rsid w:val="007B0853"/>
    <w:rsid w:val="007C3D61"/>
    <w:rsid w:val="007D0EE8"/>
    <w:rsid w:val="007D3268"/>
    <w:rsid w:val="007D7CE3"/>
    <w:rsid w:val="007E37E0"/>
    <w:rsid w:val="007E4417"/>
    <w:rsid w:val="007E544B"/>
    <w:rsid w:val="007F0E11"/>
    <w:rsid w:val="00804E3D"/>
    <w:rsid w:val="008336B4"/>
    <w:rsid w:val="008561D2"/>
    <w:rsid w:val="00862B5D"/>
    <w:rsid w:val="008652AE"/>
    <w:rsid w:val="00872D36"/>
    <w:rsid w:val="0088293B"/>
    <w:rsid w:val="00883B16"/>
    <w:rsid w:val="00890B78"/>
    <w:rsid w:val="00891B6A"/>
    <w:rsid w:val="00897696"/>
    <w:rsid w:val="008A3929"/>
    <w:rsid w:val="008B68F3"/>
    <w:rsid w:val="008D1B1D"/>
    <w:rsid w:val="008E0928"/>
    <w:rsid w:val="008E6872"/>
    <w:rsid w:val="008E7D5B"/>
    <w:rsid w:val="009004EE"/>
    <w:rsid w:val="00904189"/>
    <w:rsid w:val="00906C07"/>
    <w:rsid w:val="009134AD"/>
    <w:rsid w:val="0091502A"/>
    <w:rsid w:val="00924139"/>
    <w:rsid w:val="0097435D"/>
    <w:rsid w:val="00982230"/>
    <w:rsid w:val="00990AEB"/>
    <w:rsid w:val="00994B6B"/>
    <w:rsid w:val="009A141D"/>
    <w:rsid w:val="009C7A70"/>
    <w:rsid w:val="009D6504"/>
    <w:rsid w:val="00A2087B"/>
    <w:rsid w:val="00A21E60"/>
    <w:rsid w:val="00A41AA1"/>
    <w:rsid w:val="00A43858"/>
    <w:rsid w:val="00A50BD0"/>
    <w:rsid w:val="00A614FD"/>
    <w:rsid w:val="00A669B5"/>
    <w:rsid w:val="00A87C0D"/>
    <w:rsid w:val="00A90626"/>
    <w:rsid w:val="00A95F7D"/>
    <w:rsid w:val="00AC04F3"/>
    <w:rsid w:val="00AE3314"/>
    <w:rsid w:val="00AE4818"/>
    <w:rsid w:val="00AF3073"/>
    <w:rsid w:val="00AF764E"/>
    <w:rsid w:val="00B02D7F"/>
    <w:rsid w:val="00B052B4"/>
    <w:rsid w:val="00B07781"/>
    <w:rsid w:val="00B11D1B"/>
    <w:rsid w:val="00B143E7"/>
    <w:rsid w:val="00B20EDF"/>
    <w:rsid w:val="00B25D5F"/>
    <w:rsid w:val="00B3724D"/>
    <w:rsid w:val="00B42490"/>
    <w:rsid w:val="00B43F54"/>
    <w:rsid w:val="00B87676"/>
    <w:rsid w:val="00B9522C"/>
    <w:rsid w:val="00B95E8A"/>
    <w:rsid w:val="00BA73E8"/>
    <w:rsid w:val="00BB3C9C"/>
    <w:rsid w:val="00BC2CBD"/>
    <w:rsid w:val="00BD2C47"/>
    <w:rsid w:val="00BD53DC"/>
    <w:rsid w:val="00BE1979"/>
    <w:rsid w:val="00BE4DEF"/>
    <w:rsid w:val="00C04680"/>
    <w:rsid w:val="00C049FD"/>
    <w:rsid w:val="00C05583"/>
    <w:rsid w:val="00C07999"/>
    <w:rsid w:val="00C16388"/>
    <w:rsid w:val="00C16FE9"/>
    <w:rsid w:val="00C24D53"/>
    <w:rsid w:val="00C315F6"/>
    <w:rsid w:val="00C33940"/>
    <w:rsid w:val="00C55173"/>
    <w:rsid w:val="00C652FC"/>
    <w:rsid w:val="00C6773B"/>
    <w:rsid w:val="00C72D97"/>
    <w:rsid w:val="00C77470"/>
    <w:rsid w:val="00C96B5E"/>
    <w:rsid w:val="00C96E88"/>
    <w:rsid w:val="00CB28BA"/>
    <w:rsid w:val="00D1518A"/>
    <w:rsid w:val="00D23784"/>
    <w:rsid w:val="00D30D05"/>
    <w:rsid w:val="00D4610B"/>
    <w:rsid w:val="00D717B0"/>
    <w:rsid w:val="00D8761C"/>
    <w:rsid w:val="00D9353D"/>
    <w:rsid w:val="00DA4F9B"/>
    <w:rsid w:val="00DB5011"/>
    <w:rsid w:val="00DB65FF"/>
    <w:rsid w:val="00DC248F"/>
    <w:rsid w:val="00DD430D"/>
    <w:rsid w:val="00DD7591"/>
    <w:rsid w:val="00DF418B"/>
    <w:rsid w:val="00DF7322"/>
    <w:rsid w:val="00E127AC"/>
    <w:rsid w:val="00E36A8B"/>
    <w:rsid w:val="00E44D83"/>
    <w:rsid w:val="00E77194"/>
    <w:rsid w:val="00E92584"/>
    <w:rsid w:val="00E94235"/>
    <w:rsid w:val="00EA0E4D"/>
    <w:rsid w:val="00EA1D2A"/>
    <w:rsid w:val="00EA4878"/>
    <w:rsid w:val="00ED660E"/>
    <w:rsid w:val="00EF4484"/>
    <w:rsid w:val="00F001CE"/>
    <w:rsid w:val="00F02D45"/>
    <w:rsid w:val="00F14569"/>
    <w:rsid w:val="00F156DC"/>
    <w:rsid w:val="00F36D55"/>
    <w:rsid w:val="00F36FBB"/>
    <w:rsid w:val="00F50AF3"/>
    <w:rsid w:val="00F67947"/>
    <w:rsid w:val="00F712F3"/>
    <w:rsid w:val="00F726F8"/>
    <w:rsid w:val="00F729E3"/>
    <w:rsid w:val="00F7446D"/>
    <w:rsid w:val="00F75FAD"/>
    <w:rsid w:val="00F77E59"/>
    <w:rsid w:val="00F86809"/>
    <w:rsid w:val="00F90A35"/>
    <w:rsid w:val="00F93667"/>
    <w:rsid w:val="00FB5E6B"/>
    <w:rsid w:val="00FC2BD7"/>
    <w:rsid w:val="00FD4347"/>
    <w:rsid w:val="00FD74C6"/>
    <w:rsid w:val="00FE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4AEA"/>
    <w:pPr>
      <w:spacing w:after="120" w:line="280" w:lineRule="exact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114A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2,Numbered - 2"/>
    <w:basedOn w:val="Normln"/>
    <w:next w:val="Normln"/>
    <w:link w:val="Nadpis2Char"/>
    <w:unhideWhenUsed/>
    <w:qFormat/>
    <w:rsid w:val="00114AEA"/>
    <w:pPr>
      <w:keepNext/>
      <w:keepLines/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14AEA"/>
    <w:pPr>
      <w:keepNext/>
      <w:keepLines/>
      <w:tabs>
        <w:tab w:val="left" w:pos="709"/>
      </w:tabs>
      <w:spacing w:before="240" w:after="0" w:line="240" w:lineRule="atLeast"/>
      <w:ind w:left="720" w:hanging="720"/>
      <w:jc w:val="both"/>
      <w:outlineLvl w:val="2"/>
    </w:pPr>
    <w:rPr>
      <w:rFonts w:ascii="Garamond" w:hAnsi="Garamond"/>
      <w:b/>
      <w:smallCaps/>
      <w:szCs w:val="20"/>
    </w:rPr>
  </w:style>
  <w:style w:type="paragraph" w:styleId="Nadpis4">
    <w:name w:val="heading 4"/>
    <w:basedOn w:val="Normln"/>
    <w:next w:val="Normln"/>
    <w:link w:val="Nadpis4Char"/>
    <w:qFormat/>
    <w:rsid w:val="00114AEA"/>
    <w:pPr>
      <w:keepNext/>
      <w:keepLines/>
      <w:tabs>
        <w:tab w:val="left" w:pos="851"/>
      </w:tabs>
      <w:spacing w:before="240" w:after="0" w:line="240" w:lineRule="auto"/>
      <w:ind w:left="864" w:hanging="864"/>
      <w:jc w:val="both"/>
      <w:outlineLvl w:val="3"/>
    </w:pPr>
    <w:rPr>
      <w:rFonts w:ascii="Garamond" w:hAnsi="Garamond"/>
      <w:b/>
      <w:i/>
      <w:spacing w:val="5"/>
      <w:kern w:val="20"/>
    </w:rPr>
  </w:style>
  <w:style w:type="paragraph" w:styleId="Nadpis5">
    <w:name w:val="heading 5"/>
    <w:basedOn w:val="Normln"/>
    <w:next w:val="Normln"/>
    <w:link w:val="Nadpis5Char"/>
    <w:qFormat/>
    <w:rsid w:val="00114AEA"/>
    <w:pPr>
      <w:keepNext/>
      <w:keepLines/>
      <w:spacing w:before="120" w:after="0" w:line="240" w:lineRule="atLeast"/>
      <w:ind w:left="1008" w:hanging="1008"/>
      <w:jc w:val="both"/>
      <w:outlineLvl w:val="4"/>
    </w:pPr>
    <w:rPr>
      <w:rFonts w:ascii="Garamond" w:hAnsi="Garamond"/>
      <w:b/>
      <w:kern w:val="20"/>
      <w:szCs w:val="22"/>
    </w:rPr>
  </w:style>
  <w:style w:type="paragraph" w:styleId="Nadpis6">
    <w:name w:val="heading 6"/>
    <w:basedOn w:val="Normln"/>
    <w:next w:val="Normln"/>
    <w:link w:val="Nadpis6Char"/>
    <w:qFormat/>
    <w:rsid w:val="00114AEA"/>
    <w:pPr>
      <w:keepNext/>
      <w:keepLines/>
      <w:spacing w:before="120" w:after="0" w:line="240" w:lineRule="atLeast"/>
      <w:ind w:left="1152" w:hanging="1152"/>
      <w:jc w:val="both"/>
      <w:outlineLvl w:val="5"/>
    </w:pPr>
    <w:rPr>
      <w:rFonts w:ascii="Garamond" w:hAnsi="Garamond"/>
      <w:i/>
      <w:spacing w:val="5"/>
      <w:kern w:val="20"/>
      <w:szCs w:val="22"/>
    </w:rPr>
  </w:style>
  <w:style w:type="paragraph" w:styleId="Nadpis7">
    <w:name w:val="heading 7"/>
    <w:basedOn w:val="Normln"/>
    <w:next w:val="Normln"/>
    <w:link w:val="Nadpis7Char"/>
    <w:qFormat/>
    <w:rsid w:val="00114AEA"/>
    <w:pPr>
      <w:keepNext/>
      <w:keepLines/>
      <w:spacing w:before="120" w:after="0" w:line="240" w:lineRule="atLeast"/>
      <w:ind w:left="1296" w:hanging="1296"/>
      <w:jc w:val="both"/>
      <w:outlineLvl w:val="6"/>
    </w:pPr>
    <w:rPr>
      <w:rFonts w:ascii="Garamond" w:hAnsi="Garamond" w:cs="Garamond"/>
      <w:caps/>
      <w:kern w:val="20"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114AEA"/>
    <w:pPr>
      <w:keepNext/>
      <w:keepLines/>
      <w:spacing w:before="120" w:after="0" w:line="240" w:lineRule="atLeast"/>
      <w:ind w:left="1440" w:hanging="1440"/>
      <w:jc w:val="both"/>
      <w:outlineLvl w:val="7"/>
    </w:pPr>
    <w:rPr>
      <w:rFonts w:ascii="Garamond" w:hAnsi="Garamond" w:cs="Garamond"/>
      <w:i/>
      <w:spacing w:val="5"/>
      <w:kern w:val="20"/>
      <w:szCs w:val="22"/>
    </w:rPr>
  </w:style>
  <w:style w:type="paragraph" w:styleId="Nadpis9">
    <w:name w:val="heading 9"/>
    <w:basedOn w:val="Normln"/>
    <w:next w:val="Normln"/>
    <w:link w:val="Nadpis9Char"/>
    <w:qFormat/>
    <w:rsid w:val="00114AEA"/>
    <w:pPr>
      <w:keepNext/>
      <w:keepLines/>
      <w:spacing w:before="120" w:after="0" w:line="240" w:lineRule="atLeast"/>
      <w:ind w:left="1584" w:hanging="1584"/>
      <w:jc w:val="both"/>
      <w:outlineLvl w:val="8"/>
    </w:pPr>
    <w:rPr>
      <w:rFonts w:ascii="Garamond" w:hAnsi="Garamond" w:cs="Garamond"/>
      <w:spacing w:val="-5"/>
      <w:kern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114AE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114AEA"/>
    <w:rPr>
      <w:rFonts w:ascii="Garamond" w:eastAsia="Times New Roman" w:hAnsi="Garamond" w:cs="Times New Roman"/>
      <w:b/>
      <w:smallCaps/>
      <w:color w:val="244061"/>
      <w:spacing w:val="10"/>
      <w:sz w:val="28"/>
      <w:szCs w:val="1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114AEA"/>
    <w:rPr>
      <w:rFonts w:ascii="Garamond" w:eastAsia="Times New Roman" w:hAnsi="Garamond" w:cs="Times New Roman"/>
      <w:b/>
      <w:smallCap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4AEA"/>
    <w:rPr>
      <w:rFonts w:ascii="Garamond" w:eastAsia="Times New Roman" w:hAnsi="Garamond" w:cs="Times New Roman"/>
      <w:b/>
      <w:i/>
      <w:spacing w:val="5"/>
      <w:kern w:val="20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14AEA"/>
    <w:rPr>
      <w:rFonts w:ascii="Garamond" w:eastAsia="Times New Roman" w:hAnsi="Garamond" w:cs="Times New Roman"/>
      <w:b/>
      <w:kern w:val="20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4AEA"/>
    <w:rPr>
      <w:rFonts w:ascii="Garamond" w:eastAsia="Times New Roman" w:hAnsi="Garamond" w:cs="Times New Roman"/>
      <w:i/>
      <w:spacing w:val="5"/>
      <w:kern w:val="20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4AEA"/>
    <w:rPr>
      <w:rFonts w:ascii="Garamond" w:eastAsia="Times New Roman" w:hAnsi="Garamond" w:cs="Garamond"/>
      <w:caps/>
      <w:kern w:val="20"/>
      <w:sz w:val="18"/>
      <w:szCs w:val="18"/>
      <w:lang w:eastAsia="cs-CZ"/>
    </w:rPr>
  </w:style>
  <w:style w:type="character" w:customStyle="1" w:styleId="Nadpis8Char">
    <w:name w:val="Nadpis 8 Char"/>
    <w:basedOn w:val="Standardnpsmoodstavce"/>
    <w:link w:val="Nadpis8"/>
    <w:rsid w:val="00114AEA"/>
    <w:rPr>
      <w:rFonts w:ascii="Garamond" w:eastAsia="Times New Roman" w:hAnsi="Garamond" w:cs="Garamond"/>
      <w:i/>
      <w:spacing w:val="5"/>
      <w:kern w:val="20"/>
      <w:sz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4AEA"/>
    <w:rPr>
      <w:rFonts w:ascii="Garamond" w:eastAsia="Times New Roman" w:hAnsi="Garamond" w:cs="Garamond"/>
      <w:spacing w:val="-5"/>
      <w:kern w:val="20"/>
      <w:sz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114AEA"/>
    <w:pPr>
      <w:numPr>
        <w:ilvl w:val="1"/>
        <w:numId w:val="1"/>
      </w:numPr>
      <w:jc w:val="both"/>
    </w:pPr>
  </w:style>
  <w:style w:type="character" w:customStyle="1" w:styleId="RLTextlnkuslovanChar">
    <w:name w:val="RL Text článku číslovaný Char"/>
    <w:basedOn w:val="Standardnpsmoodstavce"/>
    <w:link w:val="RLTextlnkuslovan"/>
    <w:rsid w:val="00114AE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14AEA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114AEA"/>
    <w:rPr>
      <w:rFonts w:ascii="Arial" w:eastAsia="Times New Roman" w:hAnsi="Arial" w:cs="Times New Roman"/>
      <w:b/>
      <w:sz w:val="20"/>
      <w:szCs w:val="24"/>
    </w:rPr>
  </w:style>
  <w:style w:type="paragraph" w:customStyle="1" w:styleId="RLdajeosmluvnstran">
    <w:name w:val="RL Údaje o smluvní straně"/>
    <w:basedOn w:val="Normln"/>
    <w:rsid w:val="00114AEA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114AEA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14AEA"/>
    <w:rPr>
      <w:rFonts w:ascii="Arial" w:eastAsia="Times New Roman" w:hAnsi="Arial" w:cs="Times New Roman"/>
      <w:b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qFormat/>
    <w:rsid w:val="00114AEA"/>
    <w:rPr>
      <w:color w:val="0000FF"/>
      <w:u w:val="single"/>
    </w:rPr>
  </w:style>
  <w:style w:type="paragraph" w:styleId="Nzev">
    <w:name w:val="Title"/>
    <w:basedOn w:val="Normln"/>
    <w:link w:val="NzevChar"/>
    <w:qFormat/>
    <w:rsid w:val="00114AE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114AEA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RLSeznamploh">
    <w:name w:val="RL Seznam příloh"/>
    <w:basedOn w:val="RLTextlnkuslovan"/>
    <w:rsid w:val="00114AEA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114AE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114AEA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114AEA"/>
    <w:rPr>
      <w:rFonts w:ascii="Arial" w:eastAsia="Times New Roman" w:hAnsi="Arial" w:cs="Times New Roman"/>
      <w:color w:val="808080"/>
      <w:sz w:val="16"/>
      <w:szCs w:val="24"/>
      <w:lang w:eastAsia="cs-CZ"/>
    </w:rPr>
  </w:style>
  <w:style w:type="paragraph" w:styleId="Zhlav">
    <w:name w:val="header"/>
    <w:basedOn w:val="Normln"/>
    <w:link w:val="ZhlavChar"/>
    <w:rsid w:val="00114AEA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114AEA"/>
    <w:rPr>
      <w:rFonts w:ascii="Arial" w:eastAsia="Times New Roman" w:hAnsi="Arial" w:cs="Times New Roman"/>
      <w:b/>
      <w:sz w:val="16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114AEA"/>
    <w:rPr>
      <w:sz w:val="16"/>
      <w:szCs w:val="16"/>
    </w:rPr>
  </w:style>
  <w:style w:type="character" w:styleId="Sledovanodkaz">
    <w:name w:val="FollowedHyperlink"/>
    <w:basedOn w:val="Standardnpsmoodstavce"/>
    <w:rsid w:val="00114AEA"/>
    <w:rPr>
      <w:color w:val="0000FF"/>
      <w:u w:val="single"/>
    </w:rPr>
  </w:style>
  <w:style w:type="character" w:customStyle="1" w:styleId="Kurzva">
    <w:name w:val="Kurzíva"/>
    <w:basedOn w:val="Standardnpsmoodstavce"/>
    <w:rsid w:val="00114AEA"/>
    <w:rPr>
      <w:i/>
    </w:rPr>
  </w:style>
  <w:style w:type="paragraph" w:styleId="Textkomente">
    <w:name w:val="annotation text"/>
    <w:basedOn w:val="Normln"/>
    <w:link w:val="TextkomenteChar"/>
    <w:uiPriority w:val="99"/>
    <w:rsid w:val="00114AE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4AEA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14AEA"/>
  </w:style>
  <w:style w:type="paragraph" w:styleId="Pedmtkomente">
    <w:name w:val="annotation subject"/>
    <w:basedOn w:val="Textkomente"/>
    <w:next w:val="Textkomente"/>
    <w:link w:val="PedmtkomenteChar"/>
    <w:rsid w:val="00114A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14AEA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114AEA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114A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14AE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slovanodstavec">
    <w:name w:val="RL Číslovaný odstavec"/>
    <w:basedOn w:val="Normln"/>
    <w:qFormat/>
    <w:rsid w:val="00114AEA"/>
    <w:pPr>
      <w:numPr>
        <w:numId w:val="2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114AEA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paragraph" w:customStyle="1" w:styleId="RLNadpis1rovn">
    <w:name w:val="RL Nadpis 1. úrovně"/>
    <w:basedOn w:val="Normln"/>
    <w:next w:val="Normln"/>
    <w:qFormat/>
    <w:rsid w:val="00114AEA"/>
    <w:pPr>
      <w:pageBreakBefore/>
      <w:numPr>
        <w:numId w:val="3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114AEA"/>
    <w:pPr>
      <w:keepNext/>
      <w:numPr>
        <w:ilvl w:val="1"/>
        <w:numId w:val="3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114AEA"/>
    <w:pPr>
      <w:keepNext/>
      <w:numPr>
        <w:ilvl w:val="2"/>
        <w:numId w:val="3"/>
      </w:numPr>
      <w:spacing w:before="360" w:line="340" w:lineRule="exact"/>
    </w:pPr>
    <w:rPr>
      <w:b/>
      <w:szCs w:val="22"/>
    </w:rPr>
  </w:style>
  <w:style w:type="character" w:customStyle="1" w:styleId="RLlneksmlouvyChar">
    <w:name w:val="RL Článek smlouvy Char"/>
    <w:rsid w:val="00114AEA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114AEA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114AE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14AEA"/>
    <w:rPr>
      <w:rFonts w:ascii="Garamond" w:hAnsi="Garamond"/>
      <w:sz w:val="24"/>
    </w:rPr>
  </w:style>
  <w:style w:type="character" w:customStyle="1" w:styleId="ZkladntextChar">
    <w:name w:val="Základní text Char"/>
    <w:basedOn w:val="Standardnpsmoodstavce"/>
    <w:link w:val="Zkladntext"/>
    <w:rsid w:val="00114AEA"/>
    <w:rPr>
      <w:rFonts w:ascii="Garamond" w:eastAsia="Times New Roman" w:hAnsi="Garamond" w:cs="Times New Roman"/>
      <w:sz w:val="24"/>
      <w:szCs w:val="24"/>
      <w:lang w:eastAsia="cs-CZ"/>
    </w:rPr>
  </w:style>
  <w:style w:type="character" w:customStyle="1" w:styleId="ZKLADNChar">
    <w:name w:val="ZÁKLADNÍ Char"/>
    <w:basedOn w:val="ZkladntextChar"/>
    <w:link w:val="ZKLADN"/>
    <w:locked/>
    <w:rsid w:val="00114AEA"/>
    <w:rPr>
      <w:rFonts w:ascii="Garamond" w:eastAsia="Times New Roman" w:hAnsi="Garamond" w:cs="Times New Roman"/>
      <w:sz w:val="24"/>
      <w:szCs w:val="24"/>
      <w:lang w:eastAsia="cs-CZ"/>
    </w:rPr>
  </w:style>
  <w:style w:type="paragraph" w:customStyle="1" w:styleId="ZKLADN">
    <w:name w:val="ZÁKLADNÍ"/>
    <w:basedOn w:val="Zkladntext"/>
    <w:link w:val="ZKLADNChar"/>
    <w:rsid w:val="00114AEA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114AEA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14AEA"/>
    <w:rPr>
      <w:rFonts w:ascii="Arial" w:eastAsia="Times New Roman" w:hAnsi="Arial" w:cs="Times New Roman"/>
      <w:sz w:val="20"/>
      <w:szCs w:val="24"/>
    </w:rPr>
  </w:style>
  <w:style w:type="paragraph" w:customStyle="1" w:styleId="doplnuchaze">
    <w:name w:val="doplní uchazeč"/>
    <w:basedOn w:val="Normln"/>
    <w:link w:val="doplnuchazeChar"/>
    <w:qFormat/>
    <w:rsid w:val="00114AEA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114AEA"/>
    <w:rPr>
      <w:rFonts w:ascii="Arial" w:eastAsia="Times New Roman" w:hAnsi="Arial" w:cs="Times New Roman"/>
      <w:b/>
      <w:snapToGrid w:val="0"/>
      <w:sz w:val="20"/>
      <w:lang w:eastAsia="cs-CZ"/>
    </w:rPr>
  </w:style>
  <w:style w:type="paragraph" w:styleId="Textpoznpodarou">
    <w:name w:val="footnote text"/>
    <w:basedOn w:val="Normln"/>
    <w:link w:val="TextpoznpodarouChar"/>
    <w:rsid w:val="00114AEA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14AEA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114AEA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114AEA"/>
    <w:pPr>
      <w:ind w:left="720"/>
      <w:contextualSpacing/>
    </w:pPr>
  </w:style>
  <w:style w:type="paragraph" w:customStyle="1" w:styleId="Nadpis21">
    <w:name w:val="Nadpis 21"/>
    <w:basedOn w:val="Normln"/>
    <w:next w:val="Normln"/>
    <w:qFormat/>
    <w:rsid w:val="00114AEA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numbering" w:customStyle="1" w:styleId="Bezseznamu1">
    <w:name w:val="Bez seznamu1"/>
    <w:next w:val="Bezseznamu"/>
    <w:uiPriority w:val="99"/>
    <w:semiHidden/>
    <w:unhideWhenUsed/>
    <w:rsid w:val="00114AEA"/>
  </w:style>
  <w:style w:type="paragraph" w:styleId="Rejstk1">
    <w:name w:val="index 1"/>
    <w:basedOn w:val="Normln"/>
    <w:rsid w:val="00114AEA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114AEA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114AEA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114AEA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114AEA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114AEA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114AEA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114AEA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114AEA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114AEA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114AEA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qFormat/>
    <w:rsid w:val="00114AEA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TextvysvtlivekChar">
    <w:name w:val="Text vysvětlivek Char"/>
    <w:basedOn w:val="Standardnpsmoodstavce"/>
    <w:link w:val="Textvysvtlivek"/>
    <w:rsid w:val="00114AEA"/>
    <w:rPr>
      <w:rFonts w:ascii="Garamond" w:eastAsia="Times New Roman" w:hAnsi="Garamond" w:cs="Garamond"/>
      <w:sz w:val="20"/>
      <w:lang w:eastAsia="cs-CZ"/>
    </w:rPr>
  </w:style>
  <w:style w:type="paragraph" w:styleId="Seznamcitac">
    <w:name w:val="table of authorities"/>
    <w:basedOn w:val="Normln"/>
    <w:rsid w:val="00114AEA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114AEA"/>
    <w:pPr>
      <w:spacing w:before="120" w:after="0" w:line="240" w:lineRule="auto"/>
      <w:jc w:val="both"/>
    </w:pPr>
    <w:rPr>
      <w:rFonts w:ascii="Courier New" w:hAnsi="Courier New" w:cs="Courier New"/>
      <w:szCs w:val="22"/>
    </w:rPr>
  </w:style>
  <w:style w:type="character" w:customStyle="1" w:styleId="TextmakraChar">
    <w:name w:val="Text makra Char"/>
    <w:basedOn w:val="Standardnpsmoodstavce"/>
    <w:link w:val="Textmakra"/>
    <w:rsid w:val="00114AEA"/>
    <w:rPr>
      <w:rFonts w:ascii="Courier New" w:eastAsia="Times New Roman" w:hAnsi="Courier New" w:cs="Courier New"/>
      <w:sz w:val="20"/>
      <w:lang w:eastAsia="cs-CZ"/>
    </w:rPr>
  </w:style>
  <w:style w:type="paragraph" w:styleId="Hlavikaobsahu">
    <w:name w:val="toa heading"/>
    <w:basedOn w:val="Normln"/>
    <w:next w:val="Seznamcitac"/>
    <w:rsid w:val="00114AEA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114AEA"/>
    <w:pPr>
      <w:numPr>
        <w:numId w:val="5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titul">
    <w:name w:val="Subtitle"/>
    <w:basedOn w:val="Normln"/>
    <w:next w:val="Normln"/>
    <w:link w:val="PodtitulChar"/>
    <w:qFormat/>
    <w:rsid w:val="00114AEA"/>
    <w:pPr>
      <w:spacing w:before="120" w:after="0" w:line="240" w:lineRule="auto"/>
      <w:jc w:val="center"/>
    </w:pPr>
    <w:rPr>
      <w:rFonts w:ascii="Garamond" w:hAnsi="Garamond" w:cs="Garamond"/>
      <w:smallCaps/>
      <w:spacing w:val="20"/>
      <w:sz w:val="28"/>
      <w:szCs w:val="22"/>
    </w:rPr>
  </w:style>
  <w:style w:type="character" w:customStyle="1" w:styleId="PodtitulChar">
    <w:name w:val="Podtitul Char"/>
    <w:basedOn w:val="Standardnpsmoodstavce"/>
    <w:link w:val="Podtitul"/>
    <w:rsid w:val="00114AEA"/>
    <w:rPr>
      <w:rFonts w:ascii="Garamond" w:eastAsia="Times New Roman" w:hAnsi="Garamond" w:cs="Garamond"/>
      <w:smallCaps/>
      <w:spacing w:val="20"/>
      <w:sz w:val="28"/>
      <w:lang w:eastAsia="cs-CZ"/>
    </w:rPr>
  </w:style>
  <w:style w:type="character" w:customStyle="1" w:styleId="BodyTextChar">
    <w:name w:val="Body Text Char"/>
    <w:basedOn w:val="Standardnpsmoodstavce"/>
    <w:rsid w:val="00114AEA"/>
  </w:style>
  <w:style w:type="character" w:customStyle="1" w:styleId="BlockQuotationChar">
    <w:name w:val="Block Quotation Char"/>
    <w:basedOn w:val="Standardnpsmoodstavce"/>
    <w:link w:val="Citace1"/>
    <w:rsid w:val="00114AEA"/>
    <w:rPr>
      <w:rFonts w:ascii="Garamond" w:hAnsi="Garamond" w:cs="Garamond"/>
      <w:i/>
      <w:lang w:bidi="cs-CZ"/>
    </w:rPr>
  </w:style>
  <w:style w:type="paragraph" w:customStyle="1" w:styleId="Citace1">
    <w:name w:val="Citace1"/>
    <w:basedOn w:val="Normln"/>
    <w:link w:val="BlockQuotationChar"/>
    <w:rsid w:val="00114AEA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eastAsiaTheme="minorHAnsi" w:hAnsi="Garamond" w:cs="Garamond"/>
      <w:i/>
      <w:sz w:val="22"/>
      <w:szCs w:val="22"/>
      <w:lang w:eastAsia="en-US" w:bidi="cs-CZ"/>
    </w:rPr>
  </w:style>
  <w:style w:type="paragraph" w:customStyle="1" w:styleId="Podnadpistitulnstrnky">
    <w:name w:val="Podnadpis titulní stránky"/>
    <w:basedOn w:val="Nadpistitulnstrnky"/>
    <w:next w:val="Zkladntext"/>
    <w:rsid w:val="00114AEA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114AEA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114AEA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114AEA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114AEA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114AEA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114AEA"/>
    <w:rPr>
      <w:rFonts w:ascii="Garamond" w:hAnsi="Garamond" w:cs="Garamond"/>
      <w:lang w:bidi="cs-CZ"/>
    </w:rPr>
  </w:style>
  <w:style w:type="paragraph" w:customStyle="1" w:styleId="slovanseznam1">
    <w:name w:val="Číslovaný seznam1"/>
    <w:basedOn w:val="Normln"/>
    <w:link w:val="NumberedListChar"/>
    <w:rsid w:val="00114AEA"/>
    <w:pPr>
      <w:numPr>
        <w:numId w:val="4"/>
      </w:numPr>
      <w:spacing w:before="120" w:after="240" w:line="312" w:lineRule="auto"/>
      <w:contextualSpacing/>
      <w:jc w:val="both"/>
    </w:pPr>
    <w:rPr>
      <w:rFonts w:ascii="Garamond" w:eastAsiaTheme="minorHAnsi" w:hAnsi="Garamond" w:cs="Garamond"/>
      <w:sz w:val="22"/>
      <w:szCs w:val="22"/>
      <w:lang w:eastAsia="en-US" w:bidi="cs-CZ"/>
    </w:rPr>
  </w:style>
  <w:style w:type="character" w:customStyle="1" w:styleId="NumberedListBoldChar">
    <w:name w:val="Numbered List Bold Char"/>
    <w:basedOn w:val="Standardnpsmoodstavce"/>
    <w:link w:val="slovanseznamtun"/>
    <w:rsid w:val="00114AEA"/>
    <w:rPr>
      <w:rFonts w:ascii="Garamond" w:hAnsi="Garamond" w:cs="Garamond"/>
      <w:b/>
      <w:bCs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114AEA"/>
    <w:rPr>
      <w:b/>
      <w:bCs/>
    </w:rPr>
  </w:style>
  <w:style w:type="paragraph" w:customStyle="1" w:styleId="dkovn">
    <w:name w:val="Řádkování"/>
    <w:basedOn w:val="Normln"/>
    <w:rsid w:val="00114AEA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114AEA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citace">
    <w:name w:val="Znak citace"/>
    <w:basedOn w:val="Standardnpsmoodstavce"/>
    <w:link w:val="BlockQuotation"/>
    <w:locked/>
    <w:rsid w:val="00114AEA"/>
    <w:rPr>
      <w:rFonts w:ascii="Garamond" w:eastAsia="Times New Roman" w:hAnsi="Garamond" w:cs="Garamond"/>
      <w:sz w:val="20"/>
      <w:lang w:eastAsia="cs-CZ"/>
    </w:rPr>
  </w:style>
  <w:style w:type="character" w:customStyle="1" w:styleId="Hlavnzvraznn">
    <w:name w:val="Hlavní zvýraznění"/>
    <w:rsid w:val="00114AEA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114AEA"/>
    <w:rPr>
      <w:rFonts w:ascii="Garamond" w:eastAsia="Times New Roman" w:hAnsi="Garamond" w:cs="Garamond"/>
      <w:sz w:val="20"/>
      <w:lang w:eastAsia="cs-CZ"/>
    </w:rPr>
  </w:style>
  <w:style w:type="paragraph" w:customStyle="1" w:styleId="NumberedListBold">
    <w:name w:val="Numbered List Bold"/>
    <w:basedOn w:val="Normln"/>
    <w:link w:val="Znakslovanhoseznamutun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114AEA"/>
    <w:rPr>
      <w:rFonts w:ascii="Garamond" w:eastAsia="Times New Roman" w:hAnsi="Garamond" w:cs="Garamond"/>
      <w:sz w:val="20"/>
      <w:lang w:eastAsia="cs-CZ"/>
    </w:rPr>
  </w:style>
  <w:style w:type="table" w:customStyle="1" w:styleId="Normlntabulka1">
    <w:name w:val="Normální tabulka1"/>
    <w:semiHidden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114AEA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114AEA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114AEA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114AEA"/>
    <w:rPr>
      <w:rFonts w:ascii="Garamond" w:eastAsia="Times New Roman" w:hAnsi="Garamond" w:cs="Garamond"/>
      <w:noProof/>
      <w:color w:val="808080"/>
      <w:sz w:val="18"/>
      <w:szCs w:val="24"/>
      <w:lang w:eastAsia="cs-CZ"/>
    </w:rPr>
  </w:style>
  <w:style w:type="paragraph" w:customStyle="1" w:styleId="Dvrnostinformac">
    <w:name w:val="Důvěrnost informací"/>
    <w:basedOn w:val="Normln"/>
    <w:qFormat/>
    <w:rsid w:val="00114AEA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114AEA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114AEA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114AE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114AEA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114AEA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2"/>
    <w:uiPriority w:val="61"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114AEA"/>
    <w:rPr>
      <w:rFonts w:ascii="Arial" w:eastAsia="Times New Roman" w:hAnsi="Arial" w:cs="Times New Roman"/>
      <w:sz w:val="20"/>
      <w:szCs w:val="24"/>
      <w:lang w:eastAsia="cs-CZ"/>
    </w:rPr>
  </w:style>
  <w:style w:type="paragraph" w:styleId="slovanseznam">
    <w:name w:val="List Number"/>
    <w:basedOn w:val="Normln"/>
    <w:rsid w:val="00114AEA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114AEA"/>
    <w:pPr>
      <w:numPr>
        <w:numId w:val="6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114AEA"/>
    <w:pPr>
      <w:numPr>
        <w:ilvl w:val="1"/>
        <w:numId w:val="6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basedOn w:val="Standardnpsmoodstavce"/>
    <w:semiHidden/>
    <w:rsid w:val="00114A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114AEA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cs-CZ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114AE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2">
    <w:name w:val="Světlý seznam – zvýraznění 12"/>
    <w:basedOn w:val="Normlntabulka"/>
    <w:uiPriority w:val="61"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114AEA"/>
    <w:pPr>
      <w:pageBreakBefore/>
      <w:numPr>
        <w:numId w:val="7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114AEA"/>
    <w:pPr>
      <w:keepLines w:val="0"/>
      <w:numPr>
        <w:ilvl w:val="1"/>
        <w:numId w:val="7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114AEA"/>
    <w:pPr>
      <w:keepLines w:val="0"/>
      <w:numPr>
        <w:ilvl w:val="2"/>
        <w:numId w:val="7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114AEA"/>
    <w:pPr>
      <w:keepLines w:val="0"/>
      <w:numPr>
        <w:ilvl w:val="3"/>
        <w:numId w:val="7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114AEA"/>
    <w:pPr>
      <w:pageBreakBefore/>
      <w:numPr>
        <w:numId w:val="8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114AEA"/>
    <w:pPr>
      <w:numPr>
        <w:ilvl w:val="2"/>
        <w:numId w:val="8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114AEA"/>
    <w:pPr>
      <w:numPr>
        <w:ilvl w:val="1"/>
        <w:numId w:val="8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basedOn w:val="Standardnpsmoodstavce"/>
    <w:uiPriority w:val="99"/>
    <w:locked/>
    <w:rsid w:val="00114AEA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114AEA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114AEA"/>
    <w:pPr>
      <w:tabs>
        <w:tab w:val="num" w:pos="737"/>
      </w:tabs>
      <w:ind w:left="737" w:hanging="737"/>
      <w:jc w:val="both"/>
    </w:pPr>
    <w:rPr>
      <w:sz w:val="22"/>
    </w:rPr>
  </w:style>
  <w:style w:type="paragraph" w:customStyle="1" w:styleId="TSlneksmlouvy">
    <w:name w:val="TS Článek smlouvy"/>
    <w:basedOn w:val="Normln"/>
    <w:next w:val="TSTextlnkuslovan"/>
    <w:rsid w:val="00114AEA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basedOn w:val="Standardnpsmoodstavce"/>
    <w:link w:val="TSTextlnkuslovan"/>
    <w:rsid w:val="00114AEA"/>
    <w:rPr>
      <w:rFonts w:ascii="Arial" w:eastAsia="Times New Roman" w:hAnsi="Arial" w:cs="Times New Roman"/>
      <w:szCs w:val="24"/>
      <w:lang w:eastAsia="cs-CZ"/>
    </w:rPr>
  </w:style>
  <w:style w:type="paragraph" w:customStyle="1" w:styleId="Odrkya">
    <w:name w:val="Odrážkya"/>
    <w:basedOn w:val="Normln"/>
    <w:qFormat/>
    <w:rsid w:val="00114AEA"/>
    <w:pPr>
      <w:numPr>
        <w:ilvl w:val="1"/>
        <w:numId w:val="9"/>
      </w:numPr>
      <w:spacing w:after="200" w:line="340" w:lineRule="exact"/>
    </w:pPr>
    <w:rPr>
      <w:rFonts w:ascii="Calibri" w:eastAsia="Calibri" w:hAnsi="Calibri"/>
      <w:sz w:val="22"/>
      <w:lang w:eastAsia="en-US"/>
    </w:rPr>
  </w:style>
  <w:style w:type="character" w:styleId="Siln">
    <w:name w:val="Strong"/>
    <w:basedOn w:val="Standardnpsmoodstavce"/>
    <w:uiPriority w:val="22"/>
    <w:qFormat/>
    <w:rsid w:val="00114AE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4AEA"/>
    <w:pPr>
      <w:spacing w:after="120" w:line="280" w:lineRule="exact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qFormat/>
    <w:rsid w:val="00114AE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aliases w:val="Nadpis2,Numbered - 2"/>
    <w:basedOn w:val="Normln"/>
    <w:next w:val="Normln"/>
    <w:link w:val="Nadpis2Char"/>
    <w:unhideWhenUsed/>
    <w:qFormat/>
    <w:rsid w:val="00114AEA"/>
    <w:pPr>
      <w:keepNext/>
      <w:keepLines/>
      <w:spacing w:before="200" w:after="0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14AEA"/>
    <w:pPr>
      <w:keepNext/>
      <w:keepLines/>
      <w:tabs>
        <w:tab w:val="left" w:pos="709"/>
      </w:tabs>
      <w:spacing w:before="240" w:after="0" w:line="240" w:lineRule="atLeast"/>
      <w:ind w:left="720" w:hanging="720"/>
      <w:jc w:val="both"/>
      <w:outlineLvl w:val="2"/>
    </w:pPr>
    <w:rPr>
      <w:rFonts w:ascii="Garamond" w:hAnsi="Garamond"/>
      <w:b/>
      <w:smallCaps/>
      <w:szCs w:val="20"/>
    </w:rPr>
  </w:style>
  <w:style w:type="paragraph" w:styleId="Nadpis4">
    <w:name w:val="heading 4"/>
    <w:basedOn w:val="Normln"/>
    <w:next w:val="Normln"/>
    <w:link w:val="Nadpis4Char"/>
    <w:qFormat/>
    <w:rsid w:val="00114AEA"/>
    <w:pPr>
      <w:keepNext/>
      <w:keepLines/>
      <w:tabs>
        <w:tab w:val="left" w:pos="851"/>
      </w:tabs>
      <w:spacing w:before="240" w:after="0" w:line="240" w:lineRule="auto"/>
      <w:ind w:left="864" w:hanging="864"/>
      <w:jc w:val="both"/>
      <w:outlineLvl w:val="3"/>
    </w:pPr>
    <w:rPr>
      <w:rFonts w:ascii="Garamond" w:hAnsi="Garamond"/>
      <w:b/>
      <w:i/>
      <w:spacing w:val="5"/>
      <w:kern w:val="20"/>
    </w:rPr>
  </w:style>
  <w:style w:type="paragraph" w:styleId="Nadpis5">
    <w:name w:val="heading 5"/>
    <w:basedOn w:val="Normln"/>
    <w:next w:val="Normln"/>
    <w:link w:val="Nadpis5Char"/>
    <w:qFormat/>
    <w:rsid w:val="00114AEA"/>
    <w:pPr>
      <w:keepNext/>
      <w:keepLines/>
      <w:spacing w:before="120" w:after="0" w:line="240" w:lineRule="atLeast"/>
      <w:ind w:left="1008" w:hanging="1008"/>
      <w:jc w:val="both"/>
      <w:outlineLvl w:val="4"/>
    </w:pPr>
    <w:rPr>
      <w:rFonts w:ascii="Garamond" w:hAnsi="Garamond"/>
      <w:b/>
      <w:kern w:val="20"/>
      <w:szCs w:val="22"/>
    </w:rPr>
  </w:style>
  <w:style w:type="paragraph" w:styleId="Nadpis6">
    <w:name w:val="heading 6"/>
    <w:basedOn w:val="Normln"/>
    <w:next w:val="Normln"/>
    <w:link w:val="Nadpis6Char"/>
    <w:qFormat/>
    <w:rsid w:val="00114AEA"/>
    <w:pPr>
      <w:keepNext/>
      <w:keepLines/>
      <w:spacing w:before="120" w:after="0" w:line="240" w:lineRule="atLeast"/>
      <w:ind w:left="1152" w:hanging="1152"/>
      <w:jc w:val="both"/>
      <w:outlineLvl w:val="5"/>
    </w:pPr>
    <w:rPr>
      <w:rFonts w:ascii="Garamond" w:hAnsi="Garamond"/>
      <w:i/>
      <w:spacing w:val="5"/>
      <w:kern w:val="20"/>
      <w:szCs w:val="22"/>
    </w:rPr>
  </w:style>
  <w:style w:type="paragraph" w:styleId="Nadpis7">
    <w:name w:val="heading 7"/>
    <w:basedOn w:val="Normln"/>
    <w:next w:val="Normln"/>
    <w:link w:val="Nadpis7Char"/>
    <w:qFormat/>
    <w:rsid w:val="00114AEA"/>
    <w:pPr>
      <w:keepNext/>
      <w:keepLines/>
      <w:spacing w:before="120" w:after="0" w:line="240" w:lineRule="atLeast"/>
      <w:ind w:left="1296" w:hanging="1296"/>
      <w:jc w:val="both"/>
      <w:outlineLvl w:val="6"/>
    </w:pPr>
    <w:rPr>
      <w:rFonts w:ascii="Garamond" w:hAnsi="Garamond" w:cs="Garamond"/>
      <w:caps/>
      <w:kern w:val="20"/>
      <w:sz w:val="18"/>
      <w:szCs w:val="18"/>
    </w:rPr>
  </w:style>
  <w:style w:type="paragraph" w:styleId="Nadpis8">
    <w:name w:val="heading 8"/>
    <w:basedOn w:val="Normln"/>
    <w:next w:val="Normln"/>
    <w:link w:val="Nadpis8Char"/>
    <w:qFormat/>
    <w:rsid w:val="00114AEA"/>
    <w:pPr>
      <w:keepNext/>
      <w:keepLines/>
      <w:spacing w:before="120" w:after="0" w:line="240" w:lineRule="atLeast"/>
      <w:ind w:left="1440" w:hanging="1440"/>
      <w:jc w:val="both"/>
      <w:outlineLvl w:val="7"/>
    </w:pPr>
    <w:rPr>
      <w:rFonts w:ascii="Garamond" w:hAnsi="Garamond" w:cs="Garamond"/>
      <w:i/>
      <w:spacing w:val="5"/>
      <w:kern w:val="20"/>
      <w:szCs w:val="22"/>
    </w:rPr>
  </w:style>
  <w:style w:type="paragraph" w:styleId="Nadpis9">
    <w:name w:val="heading 9"/>
    <w:basedOn w:val="Normln"/>
    <w:next w:val="Normln"/>
    <w:link w:val="Nadpis9Char"/>
    <w:qFormat/>
    <w:rsid w:val="00114AEA"/>
    <w:pPr>
      <w:keepNext/>
      <w:keepLines/>
      <w:spacing w:before="120" w:after="0" w:line="240" w:lineRule="atLeast"/>
      <w:ind w:left="1584" w:hanging="1584"/>
      <w:jc w:val="both"/>
      <w:outlineLvl w:val="8"/>
    </w:pPr>
    <w:rPr>
      <w:rFonts w:ascii="Garamond" w:hAnsi="Garamond" w:cs="Garamond"/>
      <w:spacing w:val="-5"/>
      <w:kern w:val="20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basedOn w:val="Standardnpsmoodstavce"/>
    <w:link w:val="Nadpis1"/>
    <w:rsid w:val="00114AE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114AEA"/>
    <w:rPr>
      <w:rFonts w:ascii="Garamond" w:eastAsia="Times New Roman" w:hAnsi="Garamond" w:cs="Times New Roman"/>
      <w:b/>
      <w:smallCaps/>
      <w:color w:val="244061"/>
      <w:spacing w:val="10"/>
      <w:sz w:val="28"/>
      <w:szCs w:val="1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114AEA"/>
    <w:rPr>
      <w:rFonts w:ascii="Garamond" w:eastAsia="Times New Roman" w:hAnsi="Garamond" w:cs="Times New Roman"/>
      <w:b/>
      <w:smallCap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4AEA"/>
    <w:rPr>
      <w:rFonts w:ascii="Garamond" w:eastAsia="Times New Roman" w:hAnsi="Garamond" w:cs="Times New Roman"/>
      <w:b/>
      <w:i/>
      <w:spacing w:val="5"/>
      <w:kern w:val="20"/>
      <w:sz w:val="20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14AEA"/>
    <w:rPr>
      <w:rFonts w:ascii="Garamond" w:eastAsia="Times New Roman" w:hAnsi="Garamond" w:cs="Times New Roman"/>
      <w:b/>
      <w:kern w:val="20"/>
      <w:sz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4AEA"/>
    <w:rPr>
      <w:rFonts w:ascii="Garamond" w:eastAsia="Times New Roman" w:hAnsi="Garamond" w:cs="Times New Roman"/>
      <w:i/>
      <w:spacing w:val="5"/>
      <w:kern w:val="20"/>
      <w:sz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4AEA"/>
    <w:rPr>
      <w:rFonts w:ascii="Garamond" w:eastAsia="Times New Roman" w:hAnsi="Garamond" w:cs="Garamond"/>
      <w:caps/>
      <w:kern w:val="20"/>
      <w:sz w:val="18"/>
      <w:szCs w:val="18"/>
      <w:lang w:eastAsia="cs-CZ"/>
    </w:rPr>
  </w:style>
  <w:style w:type="character" w:customStyle="1" w:styleId="Nadpis8Char">
    <w:name w:val="Nadpis 8 Char"/>
    <w:basedOn w:val="Standardnpsmoodstavce"/>
    <w:link w:val="Nadpis8"/>
    <w:rsid w:val="00114AEA"/>
    <w:rPr>
      <w:rFonts w:ascii="Garamond" w:eastAsia="Times New Roman" w:hAnsi="Garamond" w:cs="Garamond"/>
      <w:i/>
      <w:spacing w:val="5"/>
      <w:kern w:val="20"/>
      <w:sz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4AEA"/>
    <w:rPr>
      <w:rFonts w:ascii="Garamond" w:eastAsia="Times New Roman" w:hAnsi="Garamond" w:cs="Garamond"/>
      <w:spacing w:val="-5"/>
      <w:kern w:val="20"/>
      <w:sz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114AEA"/>
    <w:pPr>
      <w:numPr>
        <w:ilvl w:val="1"/>
        <w:numId w:val="1"/>
      </w:numPr>
      <w:jc w:val="both"/>
    </w:pPr>
  </w:style>
  <w:style w:type="character" w:customStyle="1" w:styleId="RLTextlnkuslovanChar">
    <w:name w:val="RL Text článku číslovaný Char"/>
    <w:basedOn w:val="Standardnpsmoodstavce"/>
    <w:link w:val="RLTextlnkuslovan"/>
    <w:rsid w:val="00114AE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14AEA"/>
    <w:pPr>
      <w:keepNext/>
      <w:numPr>
        <w:numId w:val="1"/>
      </w:numPr>
      <w:suppressAutoHyphens/>
      <w:spacing w:before="360"/>
      <w:jc w:val="both"/>
      <w:outlineLvl w:val="0"/>
    </w:pPr>
    <w:rPr>
      <w:b/>
      <w:lang w:eastAsia="en-US"/>
    </w:rPr>
  </w:style>
  <w:style w:type="character" w:customStyle="1" w:styleId="RLlneksmlouvyCharChar">
    <w:name w:val="RL Článek smlouvy Char Char"/>
    <w:basedOn w:val="Standardnpsmoodstavce"/>
    <w:link w:val="RLlneksmlouvy"/>
    <w:rsid w:val="00114AEA"/>
    <w:rPr>
      <w:rFonts w:ascii="Arial" w:eastAsia="Times New Roman" w:hAnsi="Arial" w:cs="Times New Roman"/>
      <w:b/>
      <w:sz w:val="20"/>
      <w:szCs w:val="24"/>
    </w:rPr>
  </w:style>
  <w:style w:type="paragraph" w:customStyle="1" w:styleId="RLdajeosmluvnstran">
    <w:name w:val="RL Údaje o smluvní straně"/>
    <w:basedOn w:val="Normln"/>
    <w:rsid w:val="00114AEA"/>
    <w:pPr>
      <w:jc w:val="center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114AEA"/>
    <w:pPr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114AEA"/>
    <w:rPr>
      <w:rFonts w:ascii="Arial" w:eastAsia="Times New Roman" w:hAnsi="Arial" w:cs="Times New Roman"/>
      <w:b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qFormat/>
    <w:rsid w:val="00114AEA"/>
    <w:rPr>
      <w:color w:val="0000FF"/>
      <w:u w:val="single"/>
    </w:rPr>
  </w:style>
  <w:style w:type="paragraph" w:styleId="Nzev">
    <w:name w:val="Title"/>
    <w:basedOn w:val="Normln"/>
    <w:link w:val="NzevChar"/>
    <w:qFormat/>
    <w:rsid w:val="00114AE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114AEA"/>
    <w:rPr>
      <w:rFonts w:ascii="Arial" w:eastAsia="Times New Roman" w:hAnsi="Arial" w:cs="Arial"/>
      <w:b/>
      <w:bCs/>
      <w:kern w:val="28"/>
      <w:sz w:val="32"/>
      <w:szCs w:val="32"/>
      <w:lang w:eastAsia="cs-CZ"/>
    </w:rPr>
  </w:style>
  <w:style w:type="paragraph" w:customStyle="1" w:styleId="RLSeznamploh">
    <w:name w:val="RL Seznam příloh"/>
    <w:basedOn w:val="RLTextlnkuslovan"/>
    <w:rsid w:val="00114AEA"/>
    <w:pPr>
      <w:numPr>
        <w:ilvl w:val="0"/>
        <w:numId w:val="0"/>
      </w:numPr>
      <w:ind w:left="3572" w:hanging="1361"/>
    </w:pPr>
    <w:rPr>
      <w:szCs w:val="20"/>
      <w:lang w:eastAsia="en-US"/>
    </w:rPr>
  </w:style>
  <w:style w:type="paragraph" w:customStyle="1" w:styleId="RLNzevsmlouvy">
    <w:name w:val="RL Název smlouvy"/>
    <w:basedOn w:val="Normln"/>
    <w:next w:val="Normln"/>
    <w:rsid w:val="00114AE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pat">
    <w:name w:val="footer"/>
    <w:basedOn w:val="Normln"/>
    <w:link w:val="ZpatChar"/>
    <w:uiPriority w:val="99"/>
    <w:rsid w:val="00114AEA"/>
    <w:pPr>
      <w:pBdr>
        <w:top w:val="dotted" w:sz="6" w:space="6" w:color="auto"/>
      </w:pBdr>
      <w:spacing w:after="0"/>
      <w:jc w:val="center"/>
    </w:pPr>
    <w:rPr>
      <w:color w:val="808080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114AEA"/>
    <w:rPr>
      <w:rFonts w:ascii="Arial" w:eastAsia="Times New Roman" w:hAnsi="Arial" w:cs="Times New Roman"/>
      <w:color w:val="808080"/>
      <w:sz w:val="16"/>
      <w:szCs w:val="24"/>
      <w:lang w:eastAsia="cs-CZ"/>
    </w:rPr>
  </w:style>
  <w:style w:type="paragraph" w:styleId="Zhlav">
    <w:name w:val="header"/>
    <w:basedOn w:val="Normln"/>
    <w:link w:val="ZhlavChar"/>
    <w:rsid w:val="00114AEA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114AEA"/>
    <w:rPr>
      <w:rFonts w:ascii="Arial" w:eastAsia="Times New Roman" w:hAnsi="Arial" w:cs="Times New Roman"/>
      <w:b/>
      <w:sz w:val="16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114AEA"/>
    <w:rPr>
      <w:sz w:val="16"/>
      <w:szCs w:val="16"/>
    </w:rPr>
  </w:style>
  <w:style w:type="character" w:styleId="Sledovanodkaz">
    <w:name w:val="FollowedHyperlink"/>
    <w:basedOn w:val="Standardnpsmoodstavce"/>
    <w:rsid w:val="00114AEA"/>
    <w:rPr>
      <w:color w:val="0000FF"/>
      <w:u w:val="single"/>
    </w:rPr>
  </w:style>
  <w:style w:type="character" w:customStyle="1" w:styleId="Kurzva">
    <w:name w:val="Kurzíva"/>
    <w:basedOn w:val="Standardnpsmoodstavce"/>
    <w:rsid w:val="00114AEA"/>
    <w:rPr>
      <w:i/>
    </w:rPr>
  </w:style>
  <w:style w:type="paragraph" w:styleId="Textkomente">
    <w:name w:val="annotation text"/>
    <w:basedOn w:val="Normln"/>
    <w:link w:val="TextkomenteChar"/>
    <w:uiPriority w:val="99"/>
    <w:rsid w:val="00114AE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4AEA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14AEA"/>
  </w:style>
  <w:style w:type="paragraph" w:styleId="Pedmtkomente">
    <w:name w:val="annotation subject"/>
    <w:basedOn w:val="Textkomente"/>
    <w:next w:val="Textkomente"/>
    <w:link w:val="PedmtkomenteChar"/>
    <w:rsid w:val="00114A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114AEA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114AEA"/>
    <w:pPr>
      <w:spacing w:after="120" w:line="280" w:lineRule="exact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114A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14AE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RLslovanodstavec">
    <w:name w:val="RL Číslovaný odstavec"/>
    <w:basedOn w:val="Normln"/>
    <w:qFormat/>
    <w:rsid w:val="00114AEA"/>
    <w:pPr>
      <w:numPr>
        <w:numId w:val="2"/>
      </w:numPr>
      <w:spacing w:line="340" w:lineRule="exact"/>
      <w:jc w:val="both"/>
    </w:pPr>
    <w:rPr>
      <w:spacing w:val="-4"/>
    </w:rPr>
  </w:style>
  <w:style w:type="paragraph" w:styleId="Revize">
    <w:name w:val="Revision"/>
    <w:hidden/>
    <w:uiPriority w:val="99"/>
    <w:semiHidden/>
    <w:rsid w:val="00114AEA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paragraph" w:customStyle="1" w:styleId="RLNadpis1rovn">
    <w:name w:val="RL Nadpis 1. úrovně"/>
    <w:basedOn w:val="Normln"/>
    <w:next w:val="Normln"/>
    <w:qFormat/>
    <w:rsid w:val="00114AEA"/>
    <w:pPr>
      <w:pageBreakBefore/>
      <w:numPr>
        <w:numId w:val="3"/>
      </w:numPr>
      <w:spacing w:after="1000" w:line="560" w:lineRule="exact"/>
    </w:pPr>
    <w:rPr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114AEA"/>
    <w:pPr>
      <w:keepNext/>
      <w:numPr>
        <w:ilvl w:val="1"/>
        <w:numId w:val="3"/>
      </w:numPr>
      <w:spacing w:before="360" w:line="340" w:lineRule="exact"/>
    </w:pPr>
    <w:rPr>
      <w:b/>
      <w:spacing w:val="20"/>
      <w:sz w:val="23"/>
    </w:rPr>
  </w:style>
  <w:style w:type="paragraph" w:customStyle="1" w:styleId="RLNadpis3rovn">
    <w:name w:val="RL Nadpis 3. úrovně"/>
    <w:basedOn w:val="Normln"/>
    <w:next w:val="RLslovanodstavec"/>
    <w:qFormat/>
    <w:rsid w:val="00114AEA"/>
    <w:pPr>
      <w:keepNext/>
      <w:numPr>
        <w:ilvl w:val="2"/>
        <w:numId w:val="3"/>
      </w:numPr>
      <w:spacing w:before="360" w:line="340" w:lineRule="exact"/>
    </w:pPr>
    <w:rPr>
      <w:b/>
      <w:szCs w:val="22"/>
    </w:rPr>
  </w:style>
  <w:style w:type="character" w:customStyle="1" w:styleId="RLlneksmlouvyChar">
    <w:name w:val="RL Článek smlouvy Char"/>
    <w:rsid w:val="00114AEA"/>
    <w:rPr>
      <w:rFonts w:ascii="Calibri" w:hAnsi="Calibri"/>
      <w:b/>
      <w:sz w:val="22"/>
      <w:szCs w:val="24"/>
      <w:lang w:eastAsia="en-US"/>
    </w:rPr>
  </w:style>
  <w:style w:type="paragraph" w:customStyle="1" w:styleId="RLdajeosmluvnstran0">
    <w:name w:val="RL  údaje o smluvní straně"/>
    <w:basedOn w:val="Normln"/>
    <w:rsid w:val="00114AEA"/>
    <w:pPr>
      <w:jc w:val="center"/>
    </w:pPr>
    <w:rPr>
      <w:lang w:eastAsia="en-US"/>
    </w:rPr>
  </w:style>
  <w:style w:type="paragraph" w:customStyle="1" w:styleId="RLnzevsmlouvy0">
    <w:name w:val="RL název smlouvy"/>
    <w:basedOn w:val="Normln"/>
    <w:next w:val="Normln"/>
    <w:rsid w:val="00114AEA"/>
    <w:pPr>
      <w:spacing w:before="120" w:after="1200" w:line="240" w:lineRule="auto"/>
      <w:jc w:val="center"/>
    </w:pPr>
    <w:rPr>
      <w:rFonts w:cs="Arial"/>
      <w:b/>
      <w:bCs/>
      <w:caps/>
      <w:spacing w:val="40"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114AEA"/>
    <w:rPr>
      <w:rFonts w:ascii="Garamond" w:hAnsi="Garamond"/>
      <w:sz w:val="24"/>
    </w:rPr>
  </w:style>
  <w:style w:type="character" w:customStyle="1" w:styleId="ZkladntextChar">
    <w:name w:val="Základní text Char"/>
    <w:basedOn w:val="Standardnpsmoodstavce"/>
    <w:link w:val="Zkladntext"/>
    <w:rsid w:val="00114AEA"/>
    <w:rPr>
      <w:rFonts w:ascii="Garamond" w:eastAsia="Times New Roman" w:hAnsi="Garamond" w:cs="Times New Roman"/>
      <w:sz w:val="24"/>
      <w:szCs w:val="24"/>
      <w:lang w:eastAsia="cs-CZ"/>
    </w:rPr>
  </w:style>
  <w:style w:type="character" w:customStyle="1" w:styleId="ZKLADNChar">
    <w:name w:val="ZÁKLADNÍ Char"/>
    <w:basedOn w:val="ZkladntextChar"/>
    <w:link w:val="ZKLADN"/>
    <w:locked/>
    <w:rsid w:val="00114AEA"/>
    <w:rPr>
      <w:rFonts w:ascii="Garamond" w:eastAsia="Times New Roman" w:hAnsi="Garamond" w:cs="Times New Roman"/>
      <w:sz w:val="24"/>
      <w:szCs w:val="24"/>
      <w:lang w:eastAsia="cs-CZ"/>
    </w:rPr>
  </w:style>
  <w:style w:type="paragraph" w:customStyle="1" w:styleId="ZKLADN">
    <w:name w:val="ZÁKLADNÍ"/>
    <w:basedOn w:val="Zkladntext"/>
    <w:link w:val="ZKLADNChar"/>
    <w:rsid w:val="00114AEA"/>
    <w:pPr>
      <w:widowControl w:val="0"/>
      <w:spacing w:before="120" w:line="280" w:lineRule="atLeast"/>
      <w:jc w:val="both"/>
    </w:pPr>
  </w:style>
  <w:style w:type="paragraph" w:customStyle="1" w:styleId="Seznamploh">
    <w:name w:val="Seznam příloh"/>
    <w:basedOn w:val="RLTextlnkuslovan"/>
    <w:link w:val="SeznamplohChar"/>
    <w:rsid w:val="00114AEA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114AEA"/>
    <w:rPr>
      <w:rFonts w:ascii="Arial" w:eastAsia="Times New Roman" w:hAnsi="Arial" w:cs="Times New Roman"/>
      <w:sz w:val="20"/>
      <w:szCs w:val="24"/>
    </w:rPr>
  </w:style>
  <w:style w:type="paragraph" w:customStyle="1" w:styleId="doplnuchaze">
    <w:name w:val="doplní uchazeč"/>
    <w:basedOn w:val="Normln"/>
    <w:link w:val="doplnuchazeChar"/>
    <w:qFormat/>
    <w:rsid w:val="00114AEA"/>
    <w:pPr>
      <w:jc w:val="center"/>
    </w:pPr>
    <w:rPr>
      <w:b/>
      <w:snapToGrid w:val="0"/>
      <w:szCs w:val="22"/>
    </w:rPr>
  </w:style>
  <w:style w:type="character" w:customStyle="1" w:styleId="doplnuchazeChar">
    <w:name w:val="doplní uchazeč Char"/>
    <w:link w:val="doplnuchaze"/>
    <w:rsid w:val="00114AEA"/>
    <w:rPr>
      <w:rFonts w:ascii="Arial" w:eastAsia="Times New Roman" w:hAnsi="Arial" w:cs="Times New Roman"/>
      <w:b/>
      <w:snapToGrid w:val="0"/>
      <w:sz w:val="20"/>
      <w:lang w:eastAsia="cs-CZ"/>
    </w:rPr>
  </w:style>
  <w:style w:type="paragraph" w:styleId="Textpoznpodarou">
    <w:name w:val="footnote text"/>
    <w:basedOn w:val="Normln"/>
    <w:link w:val="TextpoznpodarouChar"/>
    <w:rsid w:val="00114AEA"/>
    <w:pPr>
      <w:spacing w:after="0" w:line="240" w:lineRule="auto"/>
      <w:jc w:val="both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14AEA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rsid w:val="00114AEA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114AEA"/>
    <w:pPr>
      <w:ind w:left="720"/>
      <w:contextualSpacing/>
    </w:pPr>
  </w:style>
  <w:style w:type="paragraph" w:customStyle="1" w:styleId="Nadpis21">
    <w:name w:val="Nadpis 21"/>
    <w:basedOn w:val="Normln"/>
    <w:next w:val="Normln"/>
    <w:qFormat/>
    <w:rsid w:val="00114AEA"/>
    <w:pPr>
      <w:keepNext/>
      <w:keepLines/>
      <w:tabs>
        <w:tab w:val="left" w:pos="567"/>
        <w:tab w:val="num" w:pos="1474"/>
      </w:tabs>
      <w:spacing w:before="240" w:line="240" w:lineRule="auto"/>
      <w:ind w:left="576" w:hanging="737"/>
      <w:jc w:val="both"/>
      <w:outlineLvl w:val="1"/>
    </w:pPr>
    <w:rPr>
      <w:rFonts w:ascii="Garamond" w:hAnsi="Garamond"/>
      <w:b/>
      <w:smallCaps/>
      <w:color w:val="244061"/>
      <w:spacing w:val="10"/>
      <w:sz w:val="28"/>
      <w:szCs w:val="18"/>
    </w:rPr>
  </w:style>
  <w:style w:type="numbering" w:customStyle="1" w:styleId="Bezseznamu1">
    <w:name w:val="Bez seznamu1"/>
    <w:next w:val="Bezseznamu"/>
    <w:uiPriority w:val="99"/>
    <w:semiHidden/>
    <w:unhideWhenUsed/>
    <w:rsid w:val="00114AEA"/>
  </w:style>
  <w:style w:type="paragraph" w:styleId="Rejstk1">
    <w:name w:val="index 1"/>
    <w:basedOn w:val="Normln"/>
    <w:rsid w:val="00114AEA"/>
    <w:pPr>
      <w:spacing w:before="120" w:after="0" w:line="240" w:lineRule="auto"/>
      <w:jc w:val="both"/>
    </w:pPr>
    <w:rPr>
      <w:rFonts w:ascii="Garamond" w:hAnsi="Garamond" w:cs="Garamond"/>
      <w:sz w:val="21"/>
      <w:szCs w:val="21"/>
    </w:rPr>
  </w:style>
  <w:style w:type="paragraph" w:styleId="Rejstk2">
    <w:name w:val="index 2"/>
    <w:basedOn w:val="Normln"/>
    <w:rsid w:val="00114AEA"/>
    <w:pPr>
      <w:spacing w:before="120" w:after="0" w:line="240" w:lineRule="auto"/>
      <w:ind w:hanging="240"/>
      <w:jc w:val="both"/>
    </w:pPr>
    <w:rPr>
      <w:rFonts w:ascii="Garamond" w:hAnsi="Garamond" w:cs="Garamond"/>
      <w:sz w:val="21"/>
      <w:szCs w:val="21"/>
    </w:rPr>
  </w:style>
  <w:style w:type="paragraph" w:styleId="Rejstk3">
    <w:name w:val="index 3"/>
    <w:basedOn w:val="Normln"/>
    <w:rsid w:val="00114AEA"/>
    <w:pPr>
      <w:spacing w:before="120" w:after="0" w:line="240" w:lineRule="auto"/>
      <w:ind w:left="480" w:hanging="240"/>
      <w:jc w:val="both"/>
    </w:pPr>
    <w:rPr>
      <w:rFonts w:ascii="Garamond" w:hAnsi="Garamond" w:cs="Garamond"/>
      <w:sz w:val="21"/>
      <w:szCs w:val="21"/>
    </w:rPr>
  </w:style>
  <w:style w:type="paragraph" w:styleId="Rejstk4">
    <w:name w:val="index 4"/>
    <w:basedOn w:val="Normln"/>
    <w:rsid w:val="00114AEA"/>
    <w:pPr>
      <w:spacing w:before="120" w:after="0" w:line="240" w:lineRule="auto"/>
      <w:ind w:left="600" w:hanging="240"/>
      <w:jc w:val="both"/>
    </w:pPr>
    <w:rPr>
      <w:rFonts w:ascii="Garamond" w:hAnsi="Garamond" w:cs="Garamond"/>
      <w:sz w:val="21"/>
      <w:szCs w:val="21"/>
    </w:rPr>
  </w:style>
  <w:style w:type="paragraph" w:styleId="Rejstk5">
    <w:name w:val="index 5"/>
    <w:basedOn w:val="Normln"/>
    <w:rsid w:val="00114AEA"/>
    <w:pPr>
      <w:spacing w:before="120" w:after="0" w:line="240" w:lineRule="auto"/>
      <w:ind w:left="840"/>
      <w:jc w:val="both"/>
    </w:pPr>
    <w:rPr>
      <w:rFonts w:ascii="Garamond" w:hAnsi="Garamond" w:cs="Garamond"/>
      <w:sz w:val="21"/>
      <w:szCs w:val="21"/>
    </w:rPr>
  </w:style>
  <w:style w:type="paragraph" w:styleId="Obsah1">
    <w:name w:val="toc 1"/>
    <w:basedOn w:val="Normln"/>
    <w:uiPriority w:val="39"/>
    <w:rsid w:val="00114AEA"/>
    <w:pPr>
      <w:tabs>
        <w:tab w:val="left" w:pos="426"/>
        <w:tab w:val="right" w:leader="dot" w:pos="9498"/>
      </w:tabs>
      <w:spacing w:before="60" w:after="0" w:line="240" w:lineRule="auto"/>
      <w:ind w:left="425" w:hanging="425"/>
      <w:jc w:val="both"/>
    </w:pPr>
    <w:rPr>
      <w:rFonts w:ascii="Garamond" w:hAnsi="Garamond" w:cs="Garamond"/>
      <w:noProof/>
      <w:szCs w:val="22"/>
    </w:rPr>
  </w:style>
  <w:style w:type="paragraph" w:styleId="Obsah2">
    <w:name w:val="toc 2"/>
    <w:basedOn w:val="Obsah1"/>
    <w:uiPriority w:val="39"/>
    <w:rsid w:val="00114AEA"/>
    <w:pPr>
      <w:tabs>
        <w:tab w:val="clear" w:pos="426"/>
        <w:tab w:val="left" w:pos="567"/>
      </w:tabs>
      <w:ind w:left="567"/>
    </w:pPr>
  </w:style>
  <w:style w:type="paragraph" w:styleId="Obsah3">
    <w:name w:val="toc 3"/>
    <w:basedOn w:val="Obsah2"/>
    <w:uiPriority w:val="39"/>
    <w:rsid w:val="00114AEA"/>
    <w:pPr>
      <w:tabs>
        <w:tab w:val="clear" w:pos="567"/>
        <w:tab w:val="left" w:pos="851"/>
      </w:tabs>
      <w:ind w:left="851" w:hanging="567"/>
    </w:pPr>
    <w:rPr>
      <w:i/>
    </w:rPr>
  </w:style>
  <w:style w:type="paragraph" w:styleId="Obsah4">
    <w:name w:val="toc 4"/>
    <w:basedOn w:val="Normln"/>
    <w:rsid w:val="00114AEA"/>
    <w:pPr>
      <w:tabs>
        <w:tab w:val="right" w:leader="dot" w:pos="5040"/>
      </w:tabs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Obsah5">
    <w:name w:val="toc 5"/>
    <w:basedOn w:val="Normln"/>
    <w:rsid w:val="00114AEA"/>
    <w:pPr>
      <w:spacing w:before="120" w:after="0" w:line="240" w:lineRule="auto"/>
      <w:jc w:val="both"/>
    </w:pPr>
    <w:rPr>
      <w:rFonts w:ascii="Garamond" w:hAnsi="Garamond" w:cs="Garamond"/>
      <w:i/>
      <w:szCs w:val="22"/>
    </w:rPr>
  </w:style>
  <w:style w:type="paragraph" w:styleId="Hlavikarejstku">
    <w:name w:val="index heading"/>
    <w:basedOn w:val="Normln"/>
    <w:next w:val="Rejstk1"/>
    <w:rsid w:val="00114AEA"/>
    <w:pPr>
      <w:spacing w:before="120" w:after="0" w:line="480" w:lineRule="atLeast"/>
      <w:jc w:val="both"/>
    </w:pPr>
    <w:rPr>
      <w:rFonts w:ascii="Garamond" w:hAnsi="Garamond" w:cs="Garamond"/>
      <w:spacing w:val="-5"/>
      <w:sz w:val="28"/>
      <w:szCs w:val="28"/>
    </w:rPr>
  </w:style>
  <w:style w:type="paragraph" w:styleId="Titulek">
    <w:name w:val="caption"/>
    <w:basedOn w:val="Normln"/>
    <w:next w:val="Normln"/>
    <w:qFormat/>
    <w:rsid w:val="00114AEA"/>
    <w:pPr>
      <w:spacing w:before="120" w:after="240" w:line="240" w:lineRule="auto"/>
      <w:contextualSpacing/>
      <w:jc w:val="center"/>
    </w:pPr>
    <w:rPr>
      <w:rFonts w:ascii="Garamond" w:hAnsi="Garamond" w:cs="Garamond"/>
      <w:i/>
      <w:szCs w:val="22"/>
    </w:rPr>
  </w:style>
  <w:style w:type="paragraph" w:styleId="Seznamobrzk">
    <w:name w:val="table of figures"/>
    <w:basedOn w:val="Normln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vysvtlivek">
    <w:name w:val="endnote text"/>
    <w:basedOn w:val="Normln"/>
    <w:link w:val="TextvysvtlivekChar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TextvysvtlivekChar">
    <w:name w:val="Text vysvětlivek Char"/>
    <w:basedOn w:val="Standardnpsmoodstavce"/>
    <w:link w:val="Textvysvtlivek"/>
    <w:rsid w:val="00114AEA"/>
    <w:rPr>
      <w:rFonts w:ascii="Garamond" w:eastAsia="Times New Roman" w:hAnsi="Garamond" w:cs="Garamond"/>
      <w:sz w:val="20"/>
      <w:lang w:eastAsia="cs-CZ"/>
    </w:rPr>
  </w:style>
  <w:style w:type="paragraph" w:styleId="Seznamcitac">
    <w:name w:val="table of authorities"/>
    <w:basedOn w:val="Normln"/>
    <w:rsid w:val="00114AEA"/>
    <w:pPr>
      <w:tabs>
        <w:tab w:val="right" w:leader="dot" w:pos="7560"/>
      </w:tabs>
      <w:spacing w:before="120" w:after="0" w:line="240" w:lineRule="auto"/>
      <w:jc w:val="both"/>
    </w:pPr>
    <w:rPr>
      <w:rFonts w:ascii="Garamond" w:hAnsi="Garamond" w:cs="Garamond"/>
      <w:szCs w:val="22"/>
    </w:rPr>
  </w:style>
  <w:style w:type="paragraph" w:styleId="Textmakra">
    <w:name w:val="macro"/>
    <w:basedOn w:val="Normln"/>
    <w:link w:val="TextmakraChar"/>
    <w:rsid w:val="00114AEA"/>
    <w:pPr>
      <w:spacing w:before="120" w:after="0" w:line="240" w:lineRule="auto"/>
      <w:jc w:val="both"/>
    </w:pPr>
    <w:rPr>
      <w:rFonts w:ascii="Courier New" w:hAnsi="Courier New" w:cs="Courier New"/>
      <w:szCs w:val="22"/>
    </w:rPr>
  </w:style>
  <w:style w:type="character" w:customStyle="1" w:styleId="TextmakraChar">
    <w:name w:val="Text makra Char"/>
    <w:basedOn w:val="Standardnpsmoodstavce"/>
    <w:link w:val="Textmakra"/>
    <w:rsid w:val="00114AEA"/>
    <w:rPr>
      <w:rFonts w:ascii="Courier New" w:eastAsia="Times New Roman" w:hAnsi="Courier New" w:cs="Courier New"/>
      <w:sz w:val="20"/>
      <w:lang w:eastAsia="cs-CZ"/>
    </w:rPr>
  </w:style>
  <w:style w:type="paragraph" w:styleId="Hlavikaobsahu">
    <w:name w:val="toa heading"/>
    <w:basedOn w:val="Normln"/>
    <w:next w:val="Seznamcitac"/>
    <w:rsid w:val="00114AEA"/>
    <w:pPr>
      <w:keepNext/>
      <w:spacing w:before="120" w:after="0" w:line="720" w:lineRule="atLeast"/>
      <w:jc w:val="both"/>
    </w:pPr>
    <w:rPr>
      <w:rFonts w:ascii="Garamond" w:hAnsi="Garamond" w:cs="Garamond"/>
      <w:caps/>
      <w:spacing w:val="-10"/>
      <w:kern w:val="28"/>
      <w:szCs w:val="22"/>
    </w:rPr>
  </w:style>
  <w:style w:type="paragraph" w:styleId="Seznamsodrkami">
    <w:name w:val="List Bullet"/>
    <w:basedOn w:val="Normln"/>
    <w:rsid w:val="00114AEA"/>
    <w:pPr>
      <w:numPr>
        <w:numId w:val="5"/>
      </w:numPr>
      <w:spacing w:before="120" w:after="240" w:line="240" w:lineRule="atLeast"/>
      <w:ind w:right="720"/>
      <w:jc w:val="both"/>
    </w:pPr>
    <w:rPr>
      <w:rFonts w:ascii="Garamond" w:hAnsi="Garamond" w:cs="Garamond"/>
      <w:szCs w:val="22"/>
    </w:rPr>
  </w:style>
  <w:style w:type="paragraph" w:styleId="Podtitul">
    <w:name w:val="Subtitle"/>
    <w:basedOn w:val="Normln"/>
    <w:next w:val="Normln"/>
    <w:link w:val="PodtitulChar"/>
    <w:qFormat/>
    <w:rsid w:val="00114AEA"/>
    <w:pPr>
      <w:spacing w:before="120" w:after="0" w:line="240" w:lineRule="auto"/>
      <w:jc w:val="center"/>
    </w:pPr>
    <w:rPr>
      <w:rFonts w:ascii="Garamond" w:hAnsi="Garamond" w:cs="Garamond"/>
      <w:smallCaps/>
      <w:spacing w:val="20"/>
      <w:sz w:val="28"/>
      <w:szCs w:val="22"/>
    </w:rPr>
  </w:style>
  <w:style w:type="character" w:customStyle="1" w:styleId="PodtitulChar">
    <w:name w:val="Podtitul Char"/>
    <w:basedOn w:val="Standardnpsmoodstavce"/>
    <w:link w:val="Podtitul"/>
    <w:rsid w:val="00114AEA"/>
    <w:rPr>
      <w:rFonts w:ascii="Garamond" w:eastAsia="Times New Roman" w:hAnsi="Garamond" w:cs="Garamond"/>
      <w:smallCaps/>
      <w:spacing w:val="20"/>
      <w:sz w:val="28"/>
      <w:lang w:eastAsia="cs-CZ"/>
    </w:rPr>
  </w:style>
  <w:style w:type="character" w:customStyle="1" w:styleId="BodyTextChar">
    <w:name w:val="Body Text Char"/>
    <w:basedOn w:val="Standardnpsmoodstavce"/>
    <w:rsid w:val="00114AEA"/>
  </w:style>
  <w:style w:type="character" w:customStyle="1" w:styleId="BlockQuotationChar">
    <w:name w:val="Block Quotation Char"/>
    <w:basedOn w:val="Standardnpsmoodstavce"/>
    <w:link w:val="Citace1"/>
    <w:rsid w:val="00114AEA"/>
    <w:rPr>
      <w:rFonts w:ascii="Garamond" w:hAnsi="Garamond" w:cs="Garamond"/>
      <w:i/>
      <w:lang w:bidi="cs-CZ"/>
    </w:rPr>
  </w:style>
  <w:style w:type="paragraph" w:customStyle="1" w:styleId="Citace1">
    <w:name w:val="Citace1"/>
    <w:basedOn w:val="Normln"/>
    <w:link w:val="BlockQuotationChar"/>
    <w:rsid w:val="00114AEA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before="120" w:after="240" w:line="240" w:lineRule="atLeast"/>
      <w:ind w:left="720" w:right="720"/>
      <w:jc w:val="both"/>
    </w:pPr>
    <w:rPr>
      <w:rFonts w:ascii="Garamond" w:eastAsiaTheme="minorHAnsi" w:hAnsi="Garamond" w:cs="Garamond"/>
      <w:i/>
      <w:sz w:val="22"/>
      <w:szCs w:val="22"/>
      <w:lang w:eastAsia="en-US" w:bidi="cs-CZ"/>
    </w:rPr>
  </w:style>
  <w:style w:type="paragraph" w:customStyle="1" w:styleId="Podnadpistitulnstrnky">
    <w:name w:val="Podnadpis titulní stránky"/>
    <w:basedOn w:val="Nadpistitulnstrnky"/>
    <w:next w:val="Zkladntext"/>
    <w:rsid w:val="00114AEA"/>
    <w:pPr>
      <w:pBdr>
        <w:bottom w:val="none" w:sz="0" w:space="0" w:color="auto"/>
      </w:pBdr>
      <w:spacing w:after="0" w:line="440" w:lineRule="atLeast"/>
    </w:pPr>
    <w:rPr>
      <w:color w:val="auto"/>
      <w:spacing w:val="30"/>
      <w:sz w:val="52"/>
      <w:szCs w:val="56"/>
    </w:rPr>
  </w:style>
  <w:style w:type="paragraph" w:customStyle="1" w:styleId="Nadpistitulnstrnky">
    <w:name w:val="Nadpis titulní stránky"/>
    <w:basedOn w:val="Normln"/>
    <w:next w:val="Podnadpistitulnstrnky"/>
    <w:rsid w:val="00114AEA"/>
    <w:pPr>
      <w:keepNext/>
      <w:keepLines/>
      <w:pBdr>
        <w:bottom w:val="single" w:sz="4" w:space="6" w:color="95B3D7"/>
      </w:pBdr>
      <w:spacing w:before="120" w:after="240" w:line="720" w:lineRule="atLeast"/>
      <w:jc w:val="center"/>
    </w:pPr>
    <w:rPr>
      <w:rFonts w:ascii="Garamond" w:hAnsi="Garamond" w:cs="Garamond"/>
      <w:b/>
      <w:smallCaps/>
      <w:color w:val="365F91"/>
      <w:spacing w:val="65"/>
      <w:kern w:val="20"/>
      <w:sz w:val="64"/>
      <w:szCs w:val="80"/>
      <w:lang w:bidi="cs-CZ"/>
    </w:rPr>
  </w:style>
  <w:style w:type="paragraph" w:customStyle="1" w:styleId="Zhlavsloupc">
    <w:name w:val="Záhlaví sloupců"/>
    <w:basedOn w:val="Normln"/>
    <w:rsid w:val="00114AEA"/>
    <w:pPr>
      <w:keepNext/>
      <w:spacing w:before="80" w:after="0" w:line="240" w:lineRule="auto"/>
      <w:jc w:val="center"/>
    </w:pPr>
    <w:rPr>
      <w:rFonts w:ascii="Garamond" w:hAnsi="Garamond" w:cs="Garamond"/>
      <w:caps/>
      <w:sz w:val="14"/>
      <w:szCs w:val="14"/>
      <w:lang w:bidi="cs-CZ"/>
    </w:rPr>
  </w:style>
  <w:style w:type="paragraph" w:customStyle="1" w:styleId="Nzevspolenosti">
    <w:name w:val="Název společnosti"/>
    <w:basedOn w:val="Normln"/>
    <w:next w:val="Normln"/>
    <w:rsid w:val="00114AEA"/>
    <w:pPr>
      <w:keepLines/>
      <w:spacing w:before="120" w:after="0" w:line="240" w:lineRule="auto"/>
      <w:jc w:val="center"/>
    </w:pPr>
    <w:rPr>
      <w:rFonts w:ascii="Garamond" w:hAnsi="Garamond" w:cs="Garamond"/>
      <w:b/>
      <w:smallCaps/>
      <w:spacing w:val="75"/>
      <w:kern w:val="18"/>
      <w:sz w:val="32"/>
      <w:szCs w:val="22"/>
      <w:lang w:bidi="cs-CZ"/>
    </w:rPr>
  </w:style>
  <w:style w:type="paragraph" w:customStyle="1" w:styleId="Popiskydk">
    <w:name w:val="Popisky řádků"/>
    <w:basedOn w:val="Normln"/>
    <w:rsid w:val="00114AEA"/>
    <w:pPr>
      <w:keepNext/>
      <w:spacing w:before="40" w:after="0" w:line="240" w:lineRule="auto"/>
      <w:jc w:val="both"/>
    </w:pPr>
    <w:rPr>
      <w:rFonts w:ascii="Garamond" w:hAnsi="Garamond" w:cs="Garamond"/>
      <w:sz w:val="18"/>
      <w:szCs w:val="18"/>
      <w:lang w:bidi="cs-CZ"/>
    </w:rPr>
  </w:style>
  <w:style w:type="paragraph" w:customStyle="1" w:styleId="Procenta">
    <w:name w:val="Procenta"/>
    <w:basedOn w:val="Normln"/>
    <w:rsid w:val="00114AEA"/>
    <w:pPr>
      <w:spacing w:before="40" w:after="0" w:line="240" w:lineRule="auto"/>
      <w:jc w:val="center"/>
    </w:pPr>
    <w:rPr>
      <w:rFonts w:ascii="Garamond" w:hAnsi="Garamond" w:cs="Garamond"/>
      <w:sz w:val="18"/>
      <w:szCs w:val="18"/>
      <w:lang w:bidi="cs-CZ"/>
    </w:rPr>
  </w:style>
  <w:style w:type="character" w:customStyle="1" w:styleId="NumberedListChar">
    <w:name w:val="Numbered List Char"/>
    <w:basedOn w:val="Standardnpsmoodstavce"/>
    <w:link w:val="slovanseznam1"/>
    <w:rsid w:val="00114AEA"/>
    <w:rPr>
      <w:rFonts w:ascii="Garamond" w:hAnsi="Garamond" w:cs="Garamond"/>
      <w:lang w:bidi="cs-CZ"/>
    </w:rPr>
  </w:style>
  <w:style w:type="paragraph" w:customStyle="1" w:styleId="slovanseznam1">
    <w:name w:val="Číslovaný seznam1"/>
    <w:basedOn w:val="Normln"/>
    <w:link w:val="NumberedListChar"/>
    <w:rsid w:val="00114AEA"/>
    <w:pPr>
      <w:numPr>
        <w:numId w:val="4"/>
      </w:numPr>
      <w:spacing w:before="120" w:after="240" w:line="312" w:lineRule="auto"/>
      <w:contextualSpacing/>
      <w:jc w:val="both"/>
    </w:pPr>
    <w:rPr>
      <w:rFonts w:ascii="Garamond" w:eastAsiaTheme="minorHAnsi" w:hAnsi="Garamond" w:cs="Garamond"/>
      <w:sz w:val="22"/>
      <w:szCs w:val="22"/>
      <w:lang w:eastAsia="en-US" w:bidi="cs-CZ"/>
    </w:rPr>
  </w:style>
  <w:style w:type="character" w:customStyle="1" w:styleId="NumberedListBoldChar">
    <w:name w:val="Numbered List Bold Char"/>
    <w:basedOn w:val="Standardnpsmoodstavce"/>
    <w:link w:val="slovanseznamtun"/>
    <w:rsid w:val="00114AEA"/>
    <w:rPr>
      <w:rFonts w:ascii="Garamond" w:hAnsi="Garamond" w:cs="Garamond"/>
      <w:b/>
      <w:bCs/>
      <w:lang w:bidi="cs-CZ"/>
    </w:rPr>
  </w:style>
  <w:style w:type="paragraph" w:customStyle="1" w:styleId="slovanseznamtun">
    <w:name w:val="Číslovaný seznam – tučný"/>
    <w:basedOn w:val="slovanseznam1"/>
    <w:link w:val="NumberedListBoldChar"/>
    <w:rsid w:val="00114AEA"/>
    <w:rPr>
      <w:b/>
      <w:bCs/>
    </w:rPr>
  </w:style>
  <w:style w:type="paragraph" w:customStyle="1" w:styleId="dkovn">
    <w:name w:val="Řádkování"/>
    <w:basedOn w:val="Normln"/>
    <w:rsid w:val="00114AEA"/>
    <w:pPr>
      <w:spacing w:before="120" w:after="0" w:line="240" w:lineRule="auto"/>
      <w:jc w:val="both"/>
    </w:pPr>
    <w:rPr>
      <w:rFonts w:ascii="Verdana" w:hAnsi="Verdana" w:cs="Verdana"/>
      <w:sz w:val="12"/>
      <w:szCs w:val="12"/>
      <w:lang w:bidi="cs-CZ"/>
    </w:rPr>
  </w:style>
  <w:style w:type="character" w:styleId="Odkaznavysvtlivky">
    <w:name w:val="endnote reference"/>
    <w:rsid w:val="00114AEA"/>
    <w:rPr>
      <w:vertAlign w:val="superscript"/>
    </w:rPr>
  </w:style>
  <w:style w:type="paragraph" w:customStyle="1" w:styleId="BlockQuotation">
    <w:name w:val="Block Quotation"/>
    <w:basedOn w:val="Normln"/>
    <w:link w:val="Znakcitace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citace">
    <w:name w:val="Znak citace"/>
    <w:basedOn w:val="Standardnpsmoodstavce"/>
    <w:link w:val="BlockQuotation"/>
    <w:locked/>
    <w:rsid w:val="00114AEA"/>
    <w:rPr>
      <w:rFonts w:ascii="Garamond" w:eastAsia="Times New Roman" w:hAnsi="Garamond" w:cs="Garamond"/>
      <w:sz w:val="20"/>
      <w:lang w:eastAsia="cs-CZ"/>
    </w:rPr>
  </w:style>
  <w:style w:type="character" w:customStyle="1" w:styleId="Hlavnzvraznn">
    <w:name w:val="Hlavní zvýraznění"/>
    <w:rsid w:val="00114AEA"/>
    <w:rPr>
      <w:caps/>
      <w:sz w:val="18"/>
      <w:lang w:val="cs-CZ" w:eastAsia="cs-CZ" w:bidi="cs-CZ"/>
    </w:rPr>
  </w:style>
  <w:style w:type="paragraph" w:customStyle="1" w:styleId="NumberedList">
    <w:name w:val="Numbered List"/>
    <w:basedOn w:val="Normln"/>
    <w:link w:val="Znakslovanhoseznamu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">
    <w:name w:val="Znak číslovaného seznamu"/>
    <w:basedOn w:val="Standardnpsmoodstavce"/>
    <w:link w:val="NumberedList"/>
    <w:locked/>
    <w:rsid w:val="00114AEA"/>
    <w:rPr>
      <w:rFonts w:ascii="Garamond" w:eastAsia="Times New Roman" w:hAnsi="Garamond" w:cs="Garamond"/>
      <w:sz w:val="20"/>
      <w:lang w:eastAsia="cs-CZ"/>
    </w:rPr>
  </w:style>
  <w:style w:type="paragraph" w:customStyle="1" w:styleId="NumberedListBold">
    <w:name w:val="Numbered List Bold"/>
    <w:basedOn w:val="Normln"/>
    <w:link w:val="Znakslovanhoseznamutun"/>
    <w:rsid w:val="00114AEA"/>
    <w:pPr>
      <w:spacing w:before="120" w:after="0" w:line="240" w:lineRule="auto"/>
      <w:jc w:val="both"/>
    </w:pPr>
    <w:rPr>
      <w:rFonts w:ascii="Garamond" w:hAnsi="Garamond" w:cs="Garamond"/>
      <w:szCs w:val="22"/>
    </w:rPr>
  </w:style>
  <w:style w:type="character" w:customStyle="1" w:styleId="Znakslovanhoseznamutun">
    <w:name w:val="Znak číslovaného seznamu – tučný"/>
    <w:basedOn w:val="Znakslovanhoseznamu"/>
    <w:link w:val="NumberedListBold"/>
    <w:locked/>
    <w:rsid w:val="00114AEA"/>
    <w:rPr>
      <w:rFonts w:ascii="Garamond" w:eastAsia="Times New Roman" w:hAnsi="Garamond" w:cs="Garamond"/>
      <w:sz w:val="20"/>
      <w:lang w:eastAsia="cs-CZ"/>
    </w:rPr>
  </w:style>
  <w:style w:type="table" w:customStyle="1" w:styleId="Normlntabulka1">
    <w:name w:val="Normální tabulka1"/>
    <w:semiHidden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114AEA"/>
    <w:pPr>
      <w:keepLines/>
      <w:pageBreakBefore/>
      <w:tabs>
        <w:tab w:val="left" w:pos="426"/>
      </w:tabs>
      <w:spacing w:before="120" w:after="120" w:line="276" w:lineRule="auto"/>
      <w:outlineLvl w:val="9"/>
    </w:pPr>
    <w:rPr>
      <w:rFonts w:ascii="Garamond" w:hAnsi="Garamond" w:cs="Garamond"/>
      <w:b w:val="0"/>
      <w:bCs w:val="0"/>
      <w:kern w:val="0"/>
      <w:sz w:val="28"/>
      <w:szCs w:val="22"/>
    </w:rPr>
  </w:style>
  <w:style w:type="character" w:styleId="Zstupntext">
    <w:name w:val="Placeholder Text"/>
    <w:basedOn w:val="Standardnpsmoodstavce"/>
    <w:uiPriority w:val="99"/>
    <w:semiHidden/>
    <w:rsid w:val="00114AEA"/>
    <w:rPr>
      <w:color w:val="808080"/>
    </w:rPr>
  </w:style>
  <w:style w:type="paragraph" w:customStyle="1" w:styleId="Copyrignt">
    <w:name w:val="Copyrignt"/>
    <w:basedOn w:val="Zpat"/>
    <w:link w:val="CopyrigntChar"/>
    <w:qFormat/>
    <w:rsid w:val="00114AEA"/>
    <w:pPr>
      <w:pBdr>
        <w:top w:val="none" w:sz="0" w:space="0" w:color="auto"/>
      </w:pBdr>
      <w:tabs>
        <w:tab w:val="center" w:pos="5103"/>
        <w:tab w:val="right" w:pos="9498"/>
      </w:tabs>
      <w:spacing w:line="240" w:lineRule="auto"/>
    </w:pPr>
    <w:rPr>
      <w:rFonts w:ascii="Garamond" w:hAnsi="Garamond" w:cs="Garamond"/>
      <w:noProof/>
      <w:sz w:val="18"/>
    </w:rPr>
  </w:style>
  <w:style w:type="character" w:customStyle="1" w:styleId="CopyrigntChar">
    <w:name w:val="Copyrignt Char"/>
    <w:basedOn w:val="ZpatChar"/>
    <w:link w:val="Copyrignt"/>
    <w:rsid w:val="00114AEA"/>
    <w:rPr>
      <w:rFonts w:ascii="Garamond" w:eastAsia="Times New Roman" w:hAnsi="Garamond" w:cs="Garamond"/>
      <w:noProof/>
      <w:color w:val="808080"/>
      <w:sz w:val="18"/>
      <w:szCs w:val="24"/>
      <w:lang w:eastAsia="cs-CZ"/>
    </w:rPr>
  </w:style>
  <w:style w:type="paragraph" w:customStyle="1" w:styleId="Dvrnostinformac">
    <w:name w:val="Důvěrnost informací"/>
    <w:basedOn w:val="Normln"/>
    <w:qFormat/>
    <w:rsid w:val="00114AEA"/>
    <w:pPr>
      <w:spacing w:after="0" w:line="240" w:lineRule="auto"/>
      <w:jc w:val="both"/>
    </w:pPr>
    <w:rPr>
      <w:rFonts w:ascii="Garamond" w:hAnsi="Garamond" w:cs="Garamond"/>
      <w:i/>
      <w:szCs w:val="22"/>
    </w:rPr>
  </w:style>
  <w:style w:type="paragraph" w:customStyle="1" w:styleId="Podtitulvelk">
    <w:name w:val="Podtitul velký"/>
    <w:basedOn w:val="Normln"/>
    <w:next w:val="Normln"/>
    <w:qFormat/>
    <w:rsid w:val="00114AEA"/>
    <w:pPr>
      <w:spacing w:before="120" w:after="0" w:line="240" w:lineRule="auto"/>
      <w:jc w:val="center"/>
    </w:pPr>
    <w:rPr>
      <w:rFonts w:ascii="Garamond" w:hAnsi="Garamond" w:cs="Garamond"/>
      <w:b/>
      <w:smallCaps/>
      <w:sz w:val="32"/>
      <w:szCs w:val="22"/>
    </w:rPr>
  </w:style>
  <w:style w:type="paragraph" w:customStyle="1" w:styleId="Nzevzkaznka">
    <w:name w:val="Název zákazníka"/>
    <w:basedOn w:val="Normln"/>
    <w:next w:val="Normln"/>
    <w:qFormat/>
    <w:rsid w:val="00114AEA"/>
    <w:pPr>
      <w:keepNext/>
      <w:keepLines/>
      <w:pBdr>
        <w:bottom w:val="single" w:sz="4" w:space="6" w:color="95B3D7"/>
      </w:pBdr>
      <w:spacing w:before="120" w:after="0" w:line="240" w:lineRule="auto"/>
      <w:jc w:val="center"/>
    </w:pPr>
    <w:rPr>
      <w:rFonts w:ascii="Garamond" w:hAnsi="Garamond" w:cs="Garamond"/>
      <w:b/>
      <w:smallCaps/>
      <w:color w:val="365F91"/>
      <w:spacing w:val="65"/>
      <w:kern w:val="20"/>
      <w:sz w:val="48"/>
      <w:szCs w:val="64"/>
      <w:lang w:bidi="cs-CZ"/>
    </w:rPr>
  </w:style>
  <w:style w:type="table" w:customStyle="1" w:styleId="Barevnmkazvraznn11">
    <w:name w:val="Barevná mřížka – zvýraznění 11"/>
    <w:basedOn w:val="Normlntabulka"/>
    <w:next w:val="Barevnmkazvraznn1"/>
    <w:uiPriority w:val="73"/>
    <w:rsid w:val="00114AEA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katabulky1">
    <w:name w:val="Mřížka tabulky1"/>
    <w:basedOn w:val="Normlntabulka"/>
    <w:next w:val="Mkatabulky"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zentabulky">
    <w:name w:val="odsazení tabulky"/>
    <w:basedOn w:val="Normln"/>
    <w:next w:val="Normln"/>
    <w:qFormat/>
    <w:rsid w:val="00114AEA"/>
    <w:pPr>
      <w:spacing w:after="0" w:line="240" w:lineRule="auto"/>
      <w:jc w:val="both"/>
    </w:pPr>
    <w:rPr>
      <w:rFonts w:ascii="Garamond" w:hAnsi="Garamond" w:cs="Garamond"/>
      <w:sz w:val="10"/>
      <w:szCs w:val="22"/>
    </w:rPr>
  </w:style>
  <w:style w:type="table" w:customStyle="1" w:styleId="Stednseznam2zvraznn11">
    <w:name w:val="Střední seznam 2 – zvýraznění 11"/>
    <w:basedOn w:val="Normlntabulka"/>
    <w:next w:val="Stednseznam2zvraznn1"/>
    <w:uiPriority w:val="66"/>
    <w:rsid w:val="00114AEA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1">
    <w:name w:val="Světlý seznam – zvýraznění 11"/>
    <w:basedOn w:val="Normlntabulka"/>
    <w:next w:val="Svtlseznamzvraznn12"/>
    <w:uiPriority w:val="61"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ulkasmkou4zvraznn11">
    <w:name w:val="Tabulka s mřížkou 4 – zvýraznění 11"/>
    <w:basedOn w:val="Normlntabulka"/>
    <w:uiPriority w:val="49"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OdstavecseseznamemChar">
    <w:name w:val="Odstavec se seznamem Char"/>
    <w:link w:val="Odstavecseseznamem"/>
    <w:uiPriority w:val="34"/>
    <w:locked/>
    <w:rsid w:val="00114AEA"/>
    <w:rPr>
      <w:rFonts w:ascii="Arial" w:eastAsia="Times New Roman" w:hAnsi="Arial" w:cs="Times New Roman"/>
      <w:sz w:val="20"/>
      <w:szCs w:val="24"/>
      <w:lang w:eastAsia="cs-CZ"/>
    </w:rPr>
  </w:style>
  <w:style w:type="paragraph" w:styleId="slovanseznam">
    <w:name w:val="List Number"/>
    <w:basedOn w:val="Normln"/>
    <w:rsid w:val="00114AEA"/>
    <w:pPr>
      <w:tabs>
        <w:tab w:val="num" w:pos="340"/>
      </w:tabs>
      <w:spacing w:before="120" w:after="60" w:line="240" w:lineRule="auto"/>
      <w:ind w:left="340" w:hanging="340"/>
      <w:contextualSpacing/>
      <w:jc w:val="both"/>
    </w:pPr>
    <w:rPr>
      <w:kern w:val="24"/>
      <w:sz w:val="24"/>
    </w:rPr>
  </w:style>
  <w:style w:type="paragraph" w:customStyle="1" w:styleId="SAPtextcisl">
    <w:name w:val="SAP_text_cisl"/>
    <w:basedOn w:val="Normln"/>
    <w:rsid w:val="00114AEA"/>
    <w:pPr>
      <w:numPr>
        <w:numId w:val="6"/>
      </w:numPr>
      <w:tabs>
        <w:tab w:val="clear" w:pos="900"/>
        <w:tab w:val="num" w:pos="360"/>
      </w:tabs>
      <w:spacing w:before="120" w:after="60" w:line="240" w:lineRule="auto"/>
      <w:ind w:left="0" w:firstLine="0"/>
      <w:jc w:val="both"/>
    </w:pPr>
    <w:rPr>
      <w:kern w:val="24"/>
      <w:sz w:val="24"/>
    </w:rPr>
  </w:style>
  <w:style w:type="paragraph" w:customStyle="1" w:styleId="SAPtextabc">
    <w:name w:val="SAP_text_abc"/>
    <w:basedOn w:val="Normln"/>
    <w:rsid w:val="00114AEA"/>
    <w:pPr>
      <w:numPr>
        <w:ilvl w:val="1"/>
        <w:numId w:val="6"/>
      </w:numPr>
      <w:spacing w:before="120" w:after="60" w:line="240" w:lineRule="auto"/>
      <w:jc w:val="both"/>
    </w:pPr>
    <w:rPr>
      <w:kern w:val="24"/>
      <w:sz w:val="24"/>
    </w:rPr>
  </w:style>
  <w:style w:type="character" w:customStyle="1" w:styleId="Nadpis2Char1">
    <w:name w:val="Nadpis 2 Char1"/>
    <w:basedOn w:val="Standardnpsmoodstavce"/>
    <w:semiHidden/>
    <w:rsid w:val="00114A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Barevnmkazvraznn1">
    <w:name w:val="Colorful Grid Accent 1"/>
    <w:basedOn w:val="Normlntabulka"/>
    <w:uiPriority w:val="73"/>
    <w:rsid w:val="00114AEA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cs-CZ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seznam2zvraznn1">
    <w:name w:val="Medium List 2 Accent 1"/>
    <w:basedOn w:val="Normlntabulka"/>
    <w:uiPriority w:val="66"/>
    <w:rsid w:val="00114AE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Svtlseznamzvraznn12">
    <w:name w:val="Světlý seznam – zvýraznění 12"/>
    <w:basedOn w:val="Normlntabulka"/>
    <w:uiPriority w:val="61"/>
    <w:rsid w:val="00114A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Ploha1">
    <w:name w:val="Příloha 1"/>
    <w:basedOn w:val="Nadpis1"/>
    <w:next w:val="Zkladntext"/>
    <w:uiPriority w:val="99"/>
    <w:rsid w:val="00114AEA"/>
    <w:pPr>
      <w:pageBreakBefore/>
      <w:numPr>
        <w:numId w:val="7"/>
      </w:numPr>
      <w:spacing w:before="120" w:after="180" w:line="240" w:lineRule="auto"/>
      <w:jc w:val="both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114AEA"/>
    <w:pPr>
      <w:keepLines w:val="0"/>
      <w:numPr>
        <w:ilvl w:val="1"/>
        <w:numId w:val="7"/>
      </w:numPr>
      <w:spacing w:before="240" w:after="120" w:line="240" w:lineRule="auto"/>
      <w:jc w:val="both"/>
      <w:outlineLvl w:val="2"/>
    </w:pPr>
    <w:rPr>
      <w:rFonts w:ascii="Times New Roman" w:hAnsi="Times New Roman"/>
      <w:bCs/>
      <w:smallCaps w:val="0"/>
      <w:color w:val="auto"/>
      <w:spacing w:val="0"/>
      <w:sz w:val="24"/>
      <w:szCs w:val="20"/>
    </w:rPr>
  </w:style>
  <w:style w:type="paragraph" w:customStyle="1" w:styleId="Ploha3">
    <w:name w:val="Příloha 3"/>
    <w:basedOn w:val="Nadpis3"/>
    <w:next w:val="Zkladntext"/>
    <w:uiPriority w:val="99"/>
    <w:rsid w:val="00114AEA"/>
    <w:pPr>
      <w:keepLines w:val="0"/>
      <w:numPr>
        <w:ilvl w:val="2"/>
        <w:numId w:val="7"/>
      </w:numPr>
      <w:tabs>
        <w:tab w:val="clear" w:pos="709"/>
      </w:tabs>
      <w:spacing w:after="120" w:line="240" w:lineRule="auto"/>
      <w:outlineLvl w:val="3"/>
    </w:pPr>
    <w:rPr>
      <w:rFonts w:ascii="Times New Roman" w:hAnsi="Times New Roman"/>
      <w:bCs/>
      <w:smallCaps w:val="0"/>
      <w:sz w:val="24"/>
    </w:rPr>
  </w:style>
  <w:style w:type="paragraph" w:customStyle="1" w:styleId="Ploha4">
    <w:name w:val="Příloha 4"/>
    <w:basedOn w:val="Nadpis4"/>
    <w:next w:val="Zkladntext"/>
    <w:uiPriority w:val="99"/>
    <w:rsid w:val="00114AEA"/>
    <w:pPr>
      <w:keepLines w:val="0"/>
      <w:numPr>
        <w:ilvl w:val="3"/>
        <w:numId w:val="7"/>
      </w:numPr>
      <w:spacing w:before="180" w:after="60"/>
    </w:pPr>
    <w:rPr>
      <w:rFonts w:ascii="Times New Roman" w:hAnsi="Times New Roman"/>
      <w:bCs/>
      <w:i w:val="0"/>
      <w:spacing w:val="0"/>
      <w:kern w:val="0"/>
      <w:sz w:val="24"/>
    </w:rPr>
  </w:style>
  <w:style w:type="paragraph" w:customStyle="1" w:styleId="1Nadpisbod">
    <w:name w:val="1. Nadpis bodů"/>
    <w:basedOn w:val="Nadpis1"/>
    <w:rsid w:val="00114AEA"/>
    <w:pPr>
      <w:pageBreakBefore/>
      <w:numPr>
        <w:numId w:val="8"/>
      </w:numPr>
      <w:tabs>
        <w:tab w:val="num" w:pos="643"/>
      </w:tabs>
      <w:spacing w:before="0" w:after="0" w:line="240" w:lineRule="auto"/>
    </w:pPr>
    <w:rPr>
      <w:i/>
      <w:kern w:val="0"/>
      <w:sz w:val="40"/>
    </w:rPr>
  </w:style>
  <w:style w:type="paragraph" w:customStyle="1" w:styleId="111podnadpispodbod">
    <w:name w:val="1.1.1 podnadpis podbodů"/>
    <w:basedOn w:val="Normln"/>
    <w:rsid w:val="00114AEA"/>
    <w:pPr>
      <w:numPr>
        <w:ilvl w:val="2"/>
        <w:numId w:val="8"/>
      </w:numPr>
      <w:tabs>
        <w:tab w:val="num" w:pos="643"/>
      </w:tabs>
      <w:spacing w:after="0" w:line="240" w:lineRule="auto"/>
      <w:jc w:val="both"/>
      <w:outlineLvl w:val="0"/>
    </w:pPr>
    <w:rPr>
      <w:b/>
      <w:sz w:val="28"/>
      <w:szCs w:val="20"/>
    </w:rPr>
  </w:style>
  <w:style w:type="paragraph" w:customStyle="1" w:styleId="11nadpispodbod">
    <w:name w:val="1.1 nadpis podbodů"/>
    <w:basedOn w:val="Normln"/>
    <w:rsid w:val="00114AEA"/>
    <w:pPr>
      <w:numPr>
        <w:ilvl w:val="1"/>
        <w:numId w:val="8"/>
      </w:numPr>
      <w:spacing w:after="0" w:line="240" w:lineRule="auto"/>
    </w:pPr>
    <w:rPr>
      <w:b/>
      <w:sz w:val="36"/>
      <w:szCs w:val="20"/>
    </w:rPr>
  </w:style>
  <w:style w:type="character" w:customStyle="1" w:styleId="TextkomenteChar1">
    <w:name w:val="Text komentáře Char1"/>
    <w:basedOn w:val="Standardnpsmoodstavce"/>
    <w:uiPriority w:val="99"/>
    <w:locked/>
    <w:rsid w:val="00114AEA"/>
    <w:rPr>
      <w:rFonts w:ascii="Arial" w:hAnsi="Arial" w:cs="Arial"/>
    </w:rPr>
  </w:style>
  <w:style w:type="paragraph" w:customStyle="1" w:styleId="StyleStyleHeading3LatinVerdanaComplexArial10ptNotB">
    <w:name w:val="Style Style Heading 3 + (Latin) Verdana (Complex) Arial 10 pt Not B..."/>
    <w:basedOn w:val="Normln"/>
    <w:rsid w:val="00114AEA"/>
    <w:pPr>
      <w:keepNext/>
      <w:tabs>
        <w:tab w:val="num" w:pos="2919"/>
      </w:tabs>
      <w:spacing w:before="120" w:after="60" w:line="240" w:lineRule="auto"/>
      <w:ind w:left="720" w:hanging="737"/>
      <w:jc w:val="both"/>
      <w:outlineLvl w:val="2"/>
    </w:pPr>
    <w:rPr>
      <w:rFonts w:ascii="Verdana" w:hAnsi="Verdana" w:cs="Arial"/>
      <w:b/>
      <w:color w:val="5D5D5D"/>
      <w:szCs w:val="20"/>
      <w:lang w:val="en-US" w:eastAsia="en-US" w:bidi="he-IL"/>
    </w:rPr>
  </w:style>
  <w:style w:type="paragraph" w:customStyle="1" w:styleId="TSTextlnkuslovan">
    <w:name w:val="TS Text článku číslovaný"/>
    <w:basedOn w:val="Normln"/>
    <w:link w:val="TSTextlnkuslovanChar"/>
    <w:rsid w:val="00114AEA"/>
    <w:pPr>
      <w:tabs>
        <w:tab w:val="num" w:pos="737"/>
      </w:tabs>
      <w:ind w:left="737" w:hanging="737"/>
      <w:jc w:val="both"/>
    </w:pPr>
    <w:rPr>
      <w:sz w:val="22"/>
    </w:rPr>
  </w:style>
  <w:style w:type="paragraph" w:customStyle="1" w:styleId="TSlneksmlouvy">
    <w:name w:val="TS Článek smlouvy"/>
    <w:basedOn w:val="Normln"/>
    <w:next w:val="TSTextlnkuslovan"/>
    <w:rsid w:val="00114AEA"/>
    <w:pPr>
      <w:keepNext/>
      <w:suppressAutoHyphens/>
      <w:spacing w:before="480" w:after="240"/>
      <w:ind w:left="2977"/>
      <w:jc w:val="center"/>
      <w:outlineLvl w:val="0"/>
    </w:pPr>
    <w:rPr>
      <w:b/>
      <w:sz w:val="22"/>
      <w:u w:val="single"/>
      <w:lang w:eastAsia="en-US"/>
    </w:rPr>
  </w:style>
  <w:style w:type="character" w:customStyle="1" w:styleId="TSTextlnkuslovanChar">
    <w:name w:val="TS Text článku číslovaný Char"/>
    <w:basedOn w:val="Standardnpsmoodstavce"/>
    <w:link w:val="TSTextlnkuslovan"/>
    <w:rsid w:val="00114AEA"/>
    <w:rPr>
      <w:rFonts w:ascii="Arial" w:eastAsia="Times New Roman" w:hAnsi="Arial" w:cs="Times New Roman"/>
      <w:szCs w:val="24"/>
      <w:lang w:eastAsia="cs-CZ"/>
    </w:rPr>
  </w:style>
  <w:style w:type="paragraph" w:customStyle="1" w:styleId="Odrkya">
    <w:name w:val="Odrážkya"/>
    <w:basedOn w:val="Normln"/>
    <w:qFormat/>
    <w:rsid w:val="00114AEA"/>
    <w:pPr>
      <w:numPr>
        <w:ilvl w:val="1"/>
        <w:numId w:val="9"/>
      </w:numPr>
      <w:spacing w:after="200" w:line="340" w:lineRule="exact"/>
    </w:pPr>
    <w:rPr>
      <w:rFonts w:ascii="Calibri" w:eastAsia="Calibri" w:hAnsi="Calibri"/>
      <w:sz w:val="22"/>
      <w:lang w:eastAsia="en-US"/>
    </w:rPr>
  </w:style>
  <w:style w:type="character" w:styleId="Siln">
    <w:name w:val="Strong"/>
    <w:basedOn w:val="Standardnpsmoodstavce"/>
    <w:uiPriority w:val="22"/>
    <w:qFormat/>
    <w:rsid w:val="00114A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1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yperlink" Target="mailto:jan.sveceny@sntcz.cz" TargetMode="External"/><Relationship Id="rId26" Type="http://schemas.openxmlformats.org/officeDocument/2006/relationships/hyperlink" Target="mailto:jindra.sakarova@sntcz.cz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longin.spurny@ext.snt-world.com" TargetMode="External"/><Relationship Id="rId34" Type="http://schemas.openxmlformats.org/officeDocument/2006/relationships/hyperlink" Target="mailto:karel.sv&#237;til@mpsv.cz" TargetMode="Externa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hyperlink" Target="mailto:daniel.spurny@ext.snt-world.com" TargetMode="External"/><Relationship Id="rId25" Type="http://schemas.openxmlformats.org/officeDocument/2006/relationships/hyperlink" Target="mailto:jan.schejbal@sntcz.cz" TargetMode="External"/><Relationship Id="rId33" Type="http://schemas.openxmlformats.org/officeDocument/2006/relationships/hyperlink" Target="mailto:jiri.karoly@mpsv.cz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jan.sveceny@sntcz.cz" TargetMode="External"/><Relationship Id="rId20" Type="http://schemas.openxmlformats.org/officeDocument/2006/relationships/hyperlink" Target="mailto:jaroslav.fifka@ext.snt-world.com" TargetMode="External"/><Relationship Id="rId29" Type="http://schemas.openxmlformats.org/officeDocument/2006/relationships/hyperlink" Target="mailto:martin.nykendaj@ext.snt-worl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mailto:daniel.spurny@ext.snt-world.com" TargetMode="External"/><Relationship Id="rId32" Type="http://schemas.openxmlformats.org/officeDocument/2006/relationships/hyperlink" Target="mailto:robert.baxa@mpsv.cz" TargetMode="External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mailto:marian.vostrak@ext.snt-world.com" TargetMode="External"/><Relationship Id="rId28" Type="http://schemas.openxmlformats.org/officeDocument/2006/relationships/hyperlink" Target="mailto:karel.kluger@sntcz.cz" TargetMode="External"/><Relationship Id="rId36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hyperlink" Target="mailto:michal.vesely@sntcz.cz" TargetMode="External"/><Relationship Id="rId31" Type="http://schemas.openxmlformats.org/officeDocument/2006/relationships/hyperlink" Target="mailto:vojtech.dvorak@sntcz.cz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mailto:martin.buna@ext.snt-world.com" TargetMode="External"/><Relationship Id="rId27" Type="http://schemas.openxmlformats.org/officeDocument/2006/relationships/hyperlink" Target="mailto:rene.petrik@sntcz.cz" TargetMode="External"/><Relationship Id="rId30" Type="http://schemas.openxmlformats.org/officeDocument/2006/relationships/hyperlink" Target="mailto:jaromir.melichar@ext.snt-world.com" TargetMode="External"/><Relationship Id="rId35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30A0CF9394221C4EBE753A0E78D97A61" ma:contentTypeVersion="" ma:contentTypeDescription="" ma:contentTypeScope="" ma:versionID="03c0187be58d474e8f56bbaf2c0a7127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D7DC1-66A6-40E3-B986-7D1F2E4D9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FA07F0-749E-472F-AEAF-F7C4F79FDA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C2DF2-1AC2-42FC-B9FE-904A913B7CD1}">
  <ds:schemaRefs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4.xml><?xml version="1.0" encoding="utf-8"?>
<ds:datastoreItem xmlns:ds="http://schemas.openxmlformats.org/officeDocument/2006/customXml" ds:itemID="{25E90D08-D96D-4588-9119-31F005A4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1291</Words>
  <Characters>7619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8893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Lukeš</dc:creator>
  <cp:lastModifiedBy>Najmanová Alena Ing. (MPSV)</cp:lastModifiedBy>
  <cp:revision>3</cp:revision>
  <cp:lastPrinted>2015-11-09T07:30:00Z</cp:lastPrinted>
  <dcterms:created xsi:type="dcterms:W3CDTF">2015-11-18T13:53:00Z</dcterms:created>
  <dcterms:modified xsi:type="dcterms:W3CDTF">2015-11-18T13:54:00Z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0x010100ED1503153C2C3544ABECD9F4CE08C9430030A0CF9394221C4EBE753A0E78D97A61</vt:lpwstr>
  </property>
</Properties>
</file>